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BBB9" w14:textId="0DCCB16D" w:rsid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Приложение № 1</w:t>
      </w:r>
    </w:p>
    <w:p w14:paraId="2CBBAC31" w14:textId="00BF5913" w:rsidR="00912D98" w:rsidRP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28B1942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 и в дорожном хозяйстве Пчелиновского сельского поселения </w:t>
      </w:r>
    </w:p>
    <w:p w14:paraId="36C99690" w14:textId="4D4344C2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на 2025 год </w:t>
      </w:r>
    </w:p>
    <w:p w14:paraId="6EA1E614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Раздел 1. Общие положения. </w:t>
      </w:r>
    </w:p>
    <w:p w14:paraId="54049050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 и в дорожном хозяйстве Пчелиновского сельского поселения.</w:t>
      </w:r>
    </w:p>
    <w:p w14:paraId="4E21416D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Раздел 2. Аналитическая часть Программы. </w:t>
      </w:r>
    </w:p>
    <w:p w14:paraId="6CD7CFC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2.1. Полномочия по виду муниципального контроля.</w:t>
      </w:r>
    </w:p>
    <w:p w14:paraId="2E4C108B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Муниципальный контроль на автомобильном транспорте и в дорожном хозяйстве Пчелиновского сельского поселения осуществляется Должностным лицом администрации Пчелиновского сельского поселения (далее – Должностное лицо).</w:t>
      </w:r>
    </w:p>
    <w:p w14:paraId="37235DF8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2.2. Обзор по виду муниципального контроля.</w:t>
      </w:r>
    </w:p>
    <w:p w14:paraId="62D8B2C8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Муниципальный контроль на автомобильном транспорте и в дорожном хозяйстве Пчелиновского сельского поселения – 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Пчелиновского сельского поселения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</w:r>
    </w:p>
    <w:p w14:paraId="2E4F8BA2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2.3. Муниципальный контроль осуществляется посредством:</w:t>
      </w:r>
    </w:p>
    <w:p w14:paraId="3CAC8BA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Пчелиновского сельского поселения;</w:t>
      </w:r>
    </w:p>
    <w:p w14:paraId="42779D8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01E22B0B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14:paraId="5C99FBEB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14:paraId="1A6245A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2.4. Подконтрольные субъекты:</w:t>
      </w:r>
    </w:p>
    <w:p w14:paraId="471816D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lastRenderedPageBreak/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14:paraId="02317F97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Должностным лицом мероприятий по муниципальному контролю на автомобильном транспорте и в дорожном хозяйстве Пчелиновского сельского поселения:</w:t>
      </w:r>
    </w:p>
    <w:p w14:paraId="3FF887E4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3C820CF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14:paraId="64388073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2.6. Данные о проведенных мероприятиях.</w:t>
      </w:r>
    </w:p>
    <w:p w14:paraId="66A4AD5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2024 году не проводились.</w:t>
      </w:r>
    </w:p>
    <w:p w14:paraId="569BD713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 и в дорожном хозяйстве Пчелиновского сельского поселения, устранения причин, факторов и условий, способствующих указанным нарушениям, Должностным лицом администрации Пчелиновского сельского поселения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2024 году. В 2024 году выдача предостережений о недопустимости нарушения обязательных требований в отчетном периоде не осуществлялась ввиду отсутствия оснований.</w:t>
      </w:r>
    </w:p>
    <w:p w14:paraId="3396CB45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2.7. Анализ и оценка рисков причинения вреда охраняемым законом ценностям.</w:t>
      </w:r>
    </w:p>
    <w:p w14:paraId="3B00E7F7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 и в дорожном хозяйстве Пчелиновского сельского поселения являются:</w:t>
      </w:r>
    </w:p>
    <w:p w14:paraId="2CCFB6A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14:paraId="379F599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14:paraId="773DF5A3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 улучшению в целом ситуации, повышению ответственности 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lastRenderedPageBreak/>
        <w:t xml:space="preserve">подконтрольных субъектов, снижению количества выявляемых нарушений обязательных требований. </w:t>
      </w:r>
    </w:p>
    <w:p w14:paraId="1F0555FE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Раздел 3. Цели и задачи Программы. </w:t>
      </w:r>
    </w:p>
    <w:p w14:paraId="2AC0BAC8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3.1. Цели Программы:</w:t>
      </w:r>
    </w:p>
    <w:p w14:paraId="3ECA4567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14:paraId="70D5437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08A8EF7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E9B661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3.2. Задачи Программы:</w:t>
      </w:r>
    </w:p>
    <w:p w14:paraId="4AA810FD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2CA0A030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292E28F5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14:paraId="6AE5F87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повышение прозрачности осуществляемой Должностным лицом контрольной деятельности;</w:t>
      </w:r>
    </w:p>
    <w:p w14:paraId="137A2003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 </w:t>
      </w:r>
    </w:p>
    <w:p w14:paraId="4F2AD5D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395ADFF7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Раздел 4. План мероприятий по профилактике нарушений. </w:t>
      </w:r>
    </w:p>
    <w:p w14:paraId="6E4EE36A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2025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 и в дорожном хозяйстве Пчелиновского сельского поселения на 2025 год (приложение). </w:t>
      </w:r>
    </w:p>
    <w:p w14:paraId="63774DCB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Раздел 5. Показатели результативности и эффективности Программы. </w:t>
      </w:r>
    </w:p>
    <w:p w14:paraId="72F0615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Отчетные показатели Программы за 2024 год:</w:t>
      </w:r>
    </w:p>
    <w:p w14:paraId="0AD3962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14:paraId="72345C10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5DBCC25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доля профилактических мероприятий в объеме контрольных мероприятий -20 %.</w:t>
      </w:r>
    </w:p>
    <w:p w14:paraId="2D78F04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13A7B29C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Экономический эффект от реализованных мероприятий:</w:t>
      </w:r>
    </w:p>
    <w:p w14:paraId="237BCF15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lastRenderedPageBreak/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14:paraId="5FC42C3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- повышение уровня доверия подконтрольных субъектов к Должностному лицу. </w:t>
      </w:r>
    </w:p>
    <w:p w14:paraId="03E26201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>Раздел 6. Порядок управления Программой.</w:t>
      </w:r>
    </w:p>
    <w:p w14:paraId="1ED6702B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Перечень должностных лиц администрации 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Пчелиновского сельского поселения</w:t>
      </w: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, ответственных за организацию и проведение профилактических мероприятий при осуществлении муниципального контроля на автомобильном транспорте и в дорожном хозяйстве 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Пчелиновского сельского поселения</w:t>
      </w:r>
    </w:p>
    <w:tbl>
      <w:tblPr>
        <w:tblW w:w="0" w:type="auto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2835"/>
        <w:gridCol w:w="2193"/>
        <w:gridCol w:w="3271"/>
      </w:tblGrid>
      <w:tr w:rsidR="00912D98" w14:paraId="609D40AC" w14:textId="77777777" w:rsidTr="00912D98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2399F71E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14:paraId="64A9F70A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67771CDD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5F9B2925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5E8648A1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sz w:val="24"/>
                <w:szCs w:val="24"/>
                <w:lang w:eastAsia="ru-RU"/>
              </w:rPr>
              <w:t>Контакты</w:t>
            </w:r>
          </w:p>
        </w:tc>
      </w:tr>
      <w:tr w:rsidR="00912D98" w14:paraId="22387C28" w14:textId="77777777" w:rsidTr="00912D98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0BC6EDD0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699E0A8B" w14:textId="77777777" w:rsidR="00912D98" w:rsidRDefault="00912D98" w:rsidP="006F49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Должностное лицо (лица) администрации Пчелиновского сельского поселения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6F07695C" w14:textId="77777777" w:rsidR="00912D98" w:rsidRDefault="00912D98" w:rsidP="006F49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0A61D9B9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8 (47350) 52518</w:t>
            </w:r>
          </w:p>
          <w:p w14:paraId="66EA45E0" w14:textId="77777777" w:rsidR="00912D98" w:rsidRDefault="006F49E1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hyperlink r:id="rId4" w:history="1">
              <w:r w:rsidR="00912D98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pchelin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</w:rPr>
                <w:t>.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bobr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</w:rPr>
                <w:t>@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govvrn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="00912D98">
                <w:rPr>
                  <w:rStyle w:val="a3"/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</w:hyperlink>
          </w:p>
          <w:p w14:paraId="4487A101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BFFC75F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транспорте и в дорожном хозяйстве в поселении на 2025 год (приложение).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br/>
        <w:t xml:space="preserve">           Результаты профилактической работы Должностного лица включаются в Доклад об осуществлении муниципального контроля на территории Пчелиновского сельского поселения на 2025 год.</w:t>
      </w:r>
    </w:p>
    <w:p w14:paraId="4E90743B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16C7EADB" w14:textId="3F8E6A0C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5587372F" w14:textId="3F5CE456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69B07E0C" w14:textId="32E0852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6A60E722" w14:textId="228FE582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0564841F" w14:textId="47C8E36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00C8B46C" w14:textId="2EBE558C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56E4AC2F" w14:textId="1DAE61A1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45E4117D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2FA399EE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0E898ADC" w14:textId="32550D03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lastRenderedPageBreak/>
        <w:t xml:space="preserve">Приложение  </w:t>
      </w:r>
      <w:r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br/>
        <w:t>к Программе профилактики рисков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t xml:space="preserve">причинения вреда (ущерба) охраняемым законом ценностям </w:t>
      </w:r>
      <w:r>
        <w:rPr>
          <w:rFonts w:ascii="Arial" w:eastAsia="Times New Roman" w:hAnsi="Arial" w:cs="Arial"/>
          <w:iCs/>
          <w:color w:val="010101"/>
          <w:sz w:val="24"/>
          <w:szCs w:val="24"/>
          <w:lang w:eastAsia="ru-RU"/>
        </w:rPr>
        <w:br/>
        <w:t>на 2025 год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</w:p>
    <w:p w14:paraId="4DA0CF58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>План мероприятий по профилактике нарушений законодательства на автомобильном транспорте и в дорожном хозяйстве на территории Пчелиновского сельского поселения на 2025 год (приложение)</w:t>
      </w:r>
    </w:p>
    <w:p w14:paraId="2D3F505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 </w:t>
      </w:r>
    </w:p>
    <w:tbl>
      <w:tblPr>
        <w:tblW w:w="9780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542"/>
        <w:gridCol w:w="1701"/>
        <w:gridCol w:w="1560"/>
      </w:tblGrid>
      <w:tr w:rsidR="00912D98" w14:paraId="36A1070E" w14:textId="77777777" w:rsidTr="00912D98"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0FAE11D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№</w:t>
            </w:r>
          </w:p>
          <w:p w14:paraId="639B13DD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F55E8B7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Наименование мероприятия</w:t>
            </w:r>
          </w:p>
        </w:tc>
        <w:tc>
          <w:tcPr>
            <w:tcW w:w="35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DCD8FBF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Сведения о мероприятии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2104F01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6B3B12F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Срок исполнения</w:t>
            </w:r>
          </w:p>
        </w:tc>
      </w:tr>
      <w:tr w:rsidR="00912D98" w14:paraId="32BB6975" w14:textId="77777777" w:rsidTr="00912D98">
        <w:trPr>
          <w:trHeight w:val="836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A9879A7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67FE625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Информирование</w:t>
            </w:r>
          </w:p>
        </w:tc>
        <w:tc>
          <w:tcPr>
            <w:tcW w:w="35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3ACD131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Должностное лицо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14:paraId="67E1FDAB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Информирование осуществляется посредством размещения соответствующих сведений на официальном сайте Пчелиновского сельского поселения в информационно-телекоммуникационной сети «Интернет» и в иных формах.</w:t>
            </w:r>
          </w:p>
          <w:p w14:paraId="63CD8427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14:paraId="5E53AFBF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4B8A1B96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2) руководства по соблюдению обязательных требований.</w:t>
            </w:r>
          </w:p>
          <w:p w14:paraId="0C51243C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14:paraId="1FE7C400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1957024E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14:paraId="3A0016B2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6) доклады о муниципальном контроле;</w:t>
            </w:r>
          </w:p>
          <w:p w14:paraId="30737286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7) иные сведения, предусмотренные нормативными правовыми актами Российской Федерации,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нормативными правовыми актами Воронежской области, муниципальными правовыми актами.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7FD3992" w14:textId="77777777" w:rsidR="00912D98" w:rsidRDefault="00912D98">
            <w:pPr>
              <w:spacing w:after="0" w:line="240" w:lineRule="auto"/>
              <w:ind w:left="149" w:right="13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Глава Пчелиновского сельского поселения (должностное лицо)</w:t>
            </w:r>
          </w:p>
        </w:tc>
        <w:tc>
          <w:tcPr>
            <w:tcW w:w="1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8968D67" w14:textId="77777777" w:rsidR="00912D98" w:rsidRDefault="00912D98">
            <w:pPr>
              <w:spacing w:after="0" w:line="240" w:lineRule="auto"/>
              <w:ind w:left="144" w:right="1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 течение года</w:t>
            </w:r>
          </w:p>
        </w:tc>
      </w:tr>
      <w:tr w:rsidR="00912D98" w14:paraId="293A2C9C" w14:textId="77777777" w:rsidTr="00912D98">
        <w:trPr>
          <w:trHeight w:val="131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AC97A74" w14:textId="77777777" w:rsidR="00912D98" w:rsidRDefault="00912D98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E6BA2E2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5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254A3C7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14:paraId="041BBD86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Консультирование, осуществляется по следующим вопросам:</w:t>
            </w:r>
          </w:p>
          <w:p w14:paraId="374261F3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08B46E74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0CFE11C4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-компетенция уполномоченного органа;</w:t>
            </w:r>
          </w:p>
          <w:p w14:paraId="09FC3378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14:paraId="2B4F3CF7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Пчелиновского сельского поселения в информационно-телекоммуникационной сети «Интернет» письменного разъяснения, подписанного уполномоченным должностным лицом.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9E29651" w14:textId="77777777" w:rsidR="00912D98" w:rsidRDefault="00912D98">
            <w:pPr>
              <w:spacing w:after="0" w:line="240" w:lineRule="auto"/>
              <w:ind w:left="149" w:right="13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Глава Пчелиновского сельского поселения (должностное лицо) </w:t>
            </w:r>
          </w:p>
        </w:tc>
        <w:tc>
          <w:tcPr>
            <w:tcW w:w="1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4AD58F3" w14:textId="77777777" w:rsidR="00912D98" w:rsidRDefault="00912D98">
            <w:pPr>
              <w:spacing w:after="0" w:line="240" w:lineRule="auto"/>
              <w:ind w:left="144" w:right="1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 течение года</w:t>
            </w:r>
          </w:p>
        </w:tc>
      </w:tr>
      <w:tr w:rsidR="00912D98" w14:paraId="512A44E1" w14:textId="77777777" w:rsidTr="00912D98">
        <w:trPr>
          <w:trHeight w:val="1809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7CE1757" w14:textId="77777777" w:rsidR="00912D98" w:rsidRDefault="00912D98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862470F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5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6D4CFE36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14:paraId="3DC14FE2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Контролируемое лицо вправе после получения предостережения о недопустимости нарушения обязательных требований подать в администрацию Пчелиновского сельского поселения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C226B17" w14:textId="77777777" w:rsidR="00912D98" w:rsidRDefault="00912D98">
            <w:pPr>
              <w:spacing w:after="0" w:line="240" w:lineRule="auto"/>
              <w:ind w:left="149" w:right="13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Глава Пчелиновского сельского поселения (должностное лицо)</w:t>
            </w:r>
          </w:p>
        </w:tc>
        <w:tc>
          <w:tcPr>
            <w:tcW w:w="1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F7330F8" w14:textId="77777777" w:rsidR="00912D98" w:rsidRDefault="00912D98">
            <w:pPr>
              <w:spacing w:after="0" w:line="240" w:lineRule="auto"/>
              <w:ind w:left="2" w:right="1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 течение года</w:t>
            </w:r>
          </w:p>
        </w:tc>
      </w:tr>
      <w:tr w:rsidR="00912D98" w14:paraId="2B034EBD" w14:textId="77777777" w:rsidTr="00912D98">
        <w:trPr>
          <w:trHeight w:val="1809"/>
        </w:trPr>
        <w:tc>
          <w:tcPr>
            <w:tcW w:w="5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DA13AB6" w14:textId="77777777" w:rsidR="00912D98" w:rsidRDefault="00912D98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D564331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Профилактический визит </w:t>
            </w:r>
          </w:p>
        </w:tc>
        <w:tc>
          <w:tcPr>
            <w:tcW w:w="35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15C77EE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установленном статьей 52 Федерального закона № 248-ФЗ.</w:t>
            </w:r>
          </w:p>
          <w:p w14:paraId="1371CA18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  <w:p w14:paraId="0F62AC06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Обязательный профилактический визит проводится по основаниям и в порядке, установленном статьей 52.1 Федерального закона № 248-ФЗ, в срок, не превышающем 10 рабочих дней. Указанный срок может быть продлен на срок, необходимый для проведения экспертизы, испытаний.</w:t>
            </w:r>
          </w:p>
          <w:p w14:paraId="576E2996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14:paraId="383E3D4E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7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6C29CB2" w14:textId="77777777" w:rsidR="00912D98" w:rsidRDefault="00912D98">
            <w:pPr>
              <w:spacing w:after="0" w:line="240" w:lineRule="auto"/>
              <w:ind w:left="149" w:right="13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Глава</w:t>
            </w:r>
          </w:p>
          <w:p w14:paraId="33023DD2" w14:textId="77777777" w:rsidR="00912D98" w:rsidRDefault="00912D98">
            <w:pPr>
              <w:spacing w:after="0" w:line="240" w:lineRule="auto"/>
              <w:ind w:left="149" w:right="13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Пчелиновского сельского поселения Бобровского муниципального района Воронежской области</w:t>
            </w:r>
          </w:p>
          <w:p w14:paraId="780A5D01" w14:textId="77777777" w:rsidR="00912D98" w:rsidRDefault="00912D98">
            <w:pPr>
              <w:spacing w:after="0" w:line="240" w:lineRule="auto"/>
              <w:ind w:left="149" w:right="13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(должностное лицо)</w:t>
            </w:r>
          </w:p>
        </w:tc>
        <w:tc>
          <w:tcPr>
            <w:tcW w:w="1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09EE6A6" w14:textId="77777777" w:rsidR="00912D98" w:rsidRDefault="00912D98">
            <w:pPr>
              <w:spacing w:after="0" w:line="240" w:lineRule="auto"/>
              <w:ind w:left="2" w:right="12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в I квартале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т.г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</w:tr>
    </w:tbl>
    <w:p w14:paraId="38F079BC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7C7AE94D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12551E2B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66732060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69ADEB0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501E3173" w14:textId="03E105DC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6AAA6D43" w14:textId="272E80DA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3E11F90C" w14:textId="528C10A2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6266F76F" w14:textId="232F3C56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662A6F0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315BF4AD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2FC659E7" w14:textId="77777777" w:rsid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14:paraId="5A6BEF11" w14:textId="597FC47F" w:rsidR="00912D98" w:rsidRP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Приложение № 2</w:t>
      </w:r>
    </w:p>
    <w:p w14:paraId="79BF4A65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3A96021F" w14:textId="77777777" w:rsidR="00912D98" w:rsidRDefault="00912D98" w:rsidP="00912D98">
      <w:pPr>
        <w:shd w:val="clear" w:color="auto" w:fill="FFFFFF"/>
        <w:spacing w:line="240" w:lineRule="auto"/>
        <w:ind w:firstLine="709"/>
        <w:jc w:val="center"/>
        <w:outlineLvl w:val="1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Пчелиновского сельского поселения Бобровского муниципального </w:t>
      </w:r>
      <w:proofErr w:type="gramStart"/>
      <w:r>
        <w:rPr>
          <w:rFonts w:ascii="Arial" w:hAnsi="Arial" w:cs="Arial"/>
          <w:color w:val="010101"/>
          <w:sz w:val="24"/>
          <w:szCs w:val="24"/>
          <w:lang w:eastAsia="ru-RU"/>
        </w:rPr>
        <w:t>района  Воронежской</w:t>
      </w:r>
      <w:proofErr w:type="gramEnd"/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 области на 2025 год </w:t>
      </w:r>
    </w:p>
    <w:p w14:paraId="27DC3BCD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bCs/>
          <w:color w:val="010101"/>
          <w:sz w:val="24"/>
          <w:szCs w:val="24"/>
          <w:lang w:eastAsia="ru-RU"/>
        </w:rPr>
        <w:t xml:space="preserve">Раздел 1. Общие положения. </w:t>
      </w:r>
    </w:p>
    <w:p w14:paraId="46EEE776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Пчелиновского сельского поселения. </w:t>
      </w:r>
    </w:p>
    <w:p w14:paraId="5632785A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bCs/>
          <w:color w:val="010101"/>
          <w:sz w:val="24"/>
          <w:szCs w:val="24"/>
          <w:lang w:eastAsia="ru-RU"/>
        </w:rPr>
        <w:t xml:space="preserve">Раздел 2. Аналитическая часть Программы. </w:t>
      </w:r>
    </w:p>
    <w:p w14:paraId="693FF068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2.1. Полномочия органа местного самоуправления по виду муниципального контроля.</w:t>
      </w:r>
    </w:p>
    <w:p w14:paraId="54F6AC35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Муниципальный контроль в сфере благоустройства на территории Пчелиновского сельского поселения осуществляется должностным лицом (лицами) администрации Пчелиновского сельского поселения (далее – Должностное лицо), уполномоченным главой Пчелиновского сельского поселения.</w:t>
      </w:r>
    </w:p>
    <w:p w14:paraId="163952B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2.2. Обзор по виду муниципального контроля.</w:t>
      </w:r>
    </w:p>
    <w:p w14:paraId="3026C15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Муниципальный контроль за соблюдением правил благоустройства территории Пчелиновского сельского поселения - это деятельность органа местного самоуправления, уполномоченного на организацию и проведение на территории Пчелиновского сельского поселения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Пчелиновского сельского поселения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14:paraId="59D433C5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2.3. Муниципальный контроль осуществляется посредством:</w:t>
      </w:r>
    </w:p>
    <w:p w14:paraId="3CD2EE80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территории Пчелиновского сельского поселения;</w:t>
      </w:r>
    </w:p>
    <w:p w14:paraId="0314677D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40D2E8B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14:paraId="7636D188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14:paraId="3011347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2.4. Подконтрольные субъекты:</w:t>
      </w:r>
    </w:p>
    <w:p w14:paraId="1F1655A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14:paraId="36DFD542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</w:t>
      </w:r>
      <w:r>
        <w:rPr>
          <w:rFonts w:ascii="Arial" w:hAnsi="Arial" w:cs="Arial"/>
          <w:color w:val="010101"/>
          <w:sz w:val="24"/>
          <w:szCs w:val="24"/>
          <w:lang w:eastAsia="ru-RU"/>
        </w:rPr>
        <w:lastRenderedPageBreak/>
        <w:t>проведении Должностным лицом мероприятий по муниципальному контролю в сфере благоустройства:</w:t>
      </w:r>
    </w:p>
    <w:p w14:paraId="440521A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Закон Воронежской области от 31.12.2003 № 74-ОЗ «Об административных правонарушениях на территории Воронежской области»;</w:t>
      </w:r>
    </w:p>
    <w:p w14:paraId="13E944B0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- Решение Совета народных депутатов Пчелиновского сельского поселения Бобровского муниципального района Воронежской области от 24.06.2022 № 18 «Об утверждении Правил благоустройства территории Пчелиновского сельского поселения» (в </w:t>
      </w:r>
      <w:proofErr w:type="spellStart"/>
      <w:r>
        <w:rPr>
          <w:rFonts w:ascii="Arial" w:hAnsi="Arial" w:cs="Arial"/>
          <w:color w:val="010101"/>
          <w:sz w:val="24"/>
          <w:szCs w:val="24"/>
          <w:lang w:eastAsia="ru-RU"/>
        </w:rPr>
        <w:t>ред</w:t>
      </w:r>
      <w:proofErr w:type="spellEnd"/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 решений от 16.05.2023 № 13, от 21.06.2023 № 24, от 21.12.2023 № 42, от 18.09.2024 № 23).</w:t>
      </w:r>
    </w:p>
    <w:p w14:paraId="76FCC3D0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2.6. Данные о проведенных мероприятиях.</w:t>
      </w:r>
    </w:p>
    <w:p w14:paraId="59F10563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2024 году не проводились.</w:t>
      </w:r>
    </w:p>
    <w:p w14:paraId="0E688680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Должностным лицом муниципального контроля администрации Пчелиновского сельского поселения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2024 году.</w:t>
      </w:r>
    </w:p>
    <w:p w14:paraId="5AFCA6AD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Обеспечено размещение на официальном сайте Пчелиновского сельского поселения в информационно-телекоммуникационной сети «Интернет» информации, содержащей положения обязательных требований, разъяснительная работа проводится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</w:t>
      </w:r>
    </w:p>
    <w:p w14:paraId="2993344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Информирование юридических лиц, индивидуальных предпринимателей по вопросам соблюдения требований Правил благоустройства осуществляется, в том числе, посредством опубликования руководств по соблюдению требований, памяток, обобщение практики, полезной информации, проводятся совещания с руководителями управляющих компаний, ресурсоснабжающих организаций по вопросам соблюдения требований Правил благоустройства, по завершению совещаний обеспечено вручение раздаточного материала участникам. На регулярной основе даются консультации в ходе личных приемов, рейдовых осмотров территорий,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связи. В 2024 году выдано - 0 предостережений о недопустимости нарушения обязательных требований, требований, установленных муниципальными правовыми актами в сфере благоустройства.</w:t>
      </w:r>
    </w:p>
    <w:p w14:paraId="0F4A7F0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Пчелиновского </w:t>
      </w:r>
      <w:r>
        <w:rPr>
          <w:rFonts w:ascii="Arial" w:hAnsi="Arial" w:cs="Arial"/>
          <w:color w:val="010101"/>
          <w:sz w:val="24"/>
          <w:szCs w:val="24"/>
          <w:lang w:eastAsia="ru-RU"/>
        </w:rPr>
        <w:lastRenderedPageBreak/>
        <w:t>сельского поселения на 2024 год не утверждался. В первом полугодии 2024 года выдано - 0 предостережения о недопустимости нарушения обязательных требований, требований, установленных муниципальными правовыми актами в сфере благоустройства.</w:t>
      </w:r>
    </w:p>
    <w:p w14:paraId="37F848EC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2.7. Анализ и оценка рисков причинения вреда охраняемым законом ценностям.</w:t>
      </w:r>
    </w:p>
    <w:p w14:paraId="4B12589B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14:paraId="19DE081B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14:paraId="75E9A675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 </w:t>
      </w:r>
    </w:p>
    <w:p w14:paraId="1FA3CE9E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bCs/>
          <w:color w:val="010101"/>
          <w:sz w:val="24"/>
          <w:szCs w:val="24"/>
          <w:lang w:eastAsia="ru-RU"/>
        </w:rPr>
        <w:t xml:space="preserve">Раздел 3. Цели и задачи Программы. </w:t>
      </w:r>
    </w:p>
    <w:p w14:paraId="6A3A3D77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3.1. Цели Программы:</w:t>
      </w:r>
    </w:p>
    <w:p w14:paraId="5754F5A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14:paraId="71616920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10ADFD2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939440B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3.2. Задачи Программы:</w:t>
      </w:r>
    </w:p>
    <w:p w14:paraId="04F4422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299A71B7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25093F04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14:paraId="6EC3458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повышение прозрачности осуществляемой Должностным лицом контрольной деятельности;</w:t>
      </w:r>
    </w:p>
    <w:p w14:paraId="544E69E3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 </w:t>
      </w:r>
    </w:p>
    <w:p w14:paraId="5F410566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bCs/>
          <w:color w:val="010101"/>
          <w:sz w:val="24"/>
          <w:szCs w:val="24"/>
          <w:lang w:eastAsia="ru-RU"/>
        </w:rPr>
        <w:lastRenderedPageBreak/>
        <w:t xml:space="preserve">Раздел 4. План мероприятий по профилактике нарушений. </w:t>
      </w:r>
    </w:p>
    <w:p w14:paraId="5C791563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2025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2025 год (приложение). </w:t>
      </w:r>
    </w:p>
    <w:p w14:paraId="2C36500E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bCs/>
          <w:color w:val="010101"/>
          <w:sz w:val="24"/>
          <w:szCs w:val="24"/>
          <w:lang w:eastAsia="ru-RU"/>
        </w:rPr>
        <w:t xml:space="preserve">Раздел 5. Показатели результативности и эффективности Программы. </w:t>
      </w:r>
    </w:p>
    <w:p w14:paraId="3AAA01CD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Отчетные показатели Программы за 2024 год:</w:t>
      </w:r>
    </w:p>
    <w:p w14:paraId="2713F1B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- 0%.</w:t>
      </w:r>
    </w:p>
    <w:p w14:paraId="432C9D9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21A6BF3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доля профилактических мероприятий в объеме контрольных мероприятий -81 %.</w:t>
      </w:r>
    </w:p>
    <w:p w14:paraId="15016EA7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72FECAD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Экономический эффект от реализованных мероприятий:</w:t>
      </w:r>
    </w:p>
    <w:p w14:paraId="33B79F13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14:paraId="265E6C27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- повышение уровня доверия подконтрольных субъектов к Должностному лицу. </w:t>
      </w:r>
    </w:p>
    <w:p w14:paraId="0F67DC41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bCs/>
          <w:color w:val="010101"/>
          <w:sz w:val="24"/>
          <w:szCs w:val="24"/>
          <w:lang w:eastAsia="ru-RU"/>
        </w:rPr>
        <w:t>Раздел 6. Порядок управления Программой.</w:t>
      </w:r>
    </w:p>
    <w:p w14:paraId="1E79530D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Перечень должностных лиц администрации Пчелиновского сельского поселения,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Пчелиновского сельского поселения</w:t>
      </w:r>
    </w:p>
    <w:tbl>
      <w:tblPr>
        <w:tblW w:w="9923" w:type="dxa"/>
        <w:tblInd w:w="-279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2578"/>
        <w:gridCol w:w="3028"/>
        <w:gridCol w:w="3271"/>
      </w:tblGrid>
      <w:tr w:rsidR="00912D98" w14:paraId="05663ACC" w14:textId="77777777" w:rsidTr="00912D98">
        <w:tc>
          <w:tcPr>
            <w:tcW w:w="6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2F73DE5C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14:paraId="0B263196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color w:val="01010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534909E1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color w:val="010101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30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340CD408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color w:val="010101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2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6B2F01D5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color w:val="010101"/>
                <w:sz w:val="24"/>
                <w:szCs w:val="24"/>
                <w:lang w:eastAsia="ru-RU"/>
              </w:rPr>
              <w:t>Контакты</w:t>
            </w:r>
          </w:p>
        </w:tc>
      </w:tr>
      <w:tr w:rsidR="00912D98" w14:paraId="0B0A92EF" w14:textId="77777777" w:rsidTr="00912D98">
        <w:tc>
          <w:tcPr>
            <w:tcW w:w="61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3DEA65AC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10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644B4ED9" w14:textId="77777777" w:rsidR="00912D98" w:rsidRDefault="00912D9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10101"/>
                <w:sz w:val="24"/>
                <w:szCs w:val="24"/>
                <w:lang w:eastAsia="ru-RU"/>
              </w:rPr>
              <w:t>Должностные лица администрации Пчелиновского сельского поселения</w:t>
            </w:r>
          </w:p>
        </w:tc>
        <w:tc>
          <w:tcPr>
            <w:tcW w:w="30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381CD318" w14:textId="77777777" w:rsidR="00912D98" w:rsidRDefault="00912D98" w:rsidP="006F49E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10101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2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44DB07A6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8 (47350) 52518</w:t>
            </w:r>
          </w:p>
          <w:p w14:paraId="21C15388" w14:textId="77777777" w:rsidR="00912D98" w:rsidRDefault="006F49E1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hyperlink r:id="rId5" w:history="1">
              <w:r w:rsidR="00912D98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pchelin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</w:rPr>
                <w:t>.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bobr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</w:rPr>
                <w:t>@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govvrn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="00912D98">
                <w:rPr>
                  <w:rStyle w:val="a3"/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</w:hyperlink>
          </w:p>
          <w:p w14:paraId="10AE5549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FB3A441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территории Пчелиновского сельского поселения на 2025 год.</w:t>
      </w:r>
      <w:r>
        <w:rPr>
          <w:rFonts w:ascii="Arial" w:hAnsi="Arial" w:cs="Arial"/>
          <w:color w:val="010101"/>
          <w:sz w:val="24"/>
          <w:szCs w:val="24"/>
          <w:lang w:eastAsia="ru-RU"/>
        </w:rPr>
        <w:br/>
      </w:r>
      <w:r>
        <w:rPr>
          <w:rFonts w:ascii="Arial" w:hAnsi="Arial" w:cs="Arial"/>
          <w:color w:val="010101"/>
          <w:sz w:val="24"/>
          <w:szCs w:val="24"/>
          <w:lang w:eastAsia="ru-RU"/>
        </w:rPr>
        <w:lastRenderedPageBreak/>
        <w:t xml:space="preserve">           Результаты профилактической работы Должностного лица включаются в Доклад об осуществлении муниципального контроля в сфере благоустройства на территории Пчелиновского сельского поселения на 2025 год. </w:t>
      </w:r>
    </w:p>
    <w:p w14:paraId="19B12BC1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3CE8524C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37A9F684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0E62F5AE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0577D1E1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60BB6B05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11058732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1C203D9E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1BE88F92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43D89E38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683A9D70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2BB6BC63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1C65EE9E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0D7FF646" w14:textId="74A8F006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100D0B85" w14:textId="5F7FB22D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40E33F6A" w14:textId="6904A1E4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71C3A69B" w14:textId="79DB6F08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723F874E" w14:textId="0A36AFDA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6F05030D" w14:textId="4EC5A173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0ECF8522" w14:textId="4A332059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266CDC9C" w14:textId="39582430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05712546" w14:textId="60AFAE1E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4EB79DDF" w14:textId="75306035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5BE7B62E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01178ADD" w14:textId="4A69D182" w:rsidR="00912D98" w:rsidRP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bCs/>
          <w:iCs/>
          <w:color w:val="010101"/>
          <w:sz w:val="24"/>
          <w:szCs w:val="24"/>
          <w:lang w:eastAsia="ru-RU"/>
        </w:rPr>
        <w:lastRenderedPageBreak/>
        <w:t>Приложение</w:t>
      </w:r>
      <w:r>
        <w:rPr>
          <w:rFonts w:ascii="Arial" w:hAnsi="Arial" w:cs="Arial"/>
          <w:bCs/>
          <w:iCs/>
          <w:color w:val="010101"/>
          <w:sz w:val="24"/>
          <w:szCs w:val="24"/>
          <w:lang w:eastAsia="ru-RU"/>
        </w:rPr>
        <w:br/>
        <w:t>к Программе профилактики рисков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Cs/>
          <w:iCs/>
          <w:color w:val="010101"/>
          <w:sz w:val="24"/>
          <w:szCs w:val="24"/>
          <w:lang w:eastAsia="ru-RU"/>
        </w:rPr>
        <w:t>причинения вреда (ущерба)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Cs/>
          <w:iCs/>
          <w:color w:val="010101"/>
          <w:sz w:val="24"/>
          <w:szCs w:val="24"/>
          <w:lang w:eastAsia="ru-RU"/>
        </w:rPr>
        <w:t>охраняемым законом ценностям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10101"/>
          <w:sz w:val="24"/>
          <w:szCs w:val="24"/>
          <w:lang w:eastAsia="ru-RU"/>
        </w:rPr>
        <w:br/>
      </w:r>
      <w:r>
        <w:rPr>
          <w:rFonts w:ascii="Arial" w:hAnsi="Arial" w:cs="Arial"/>
          <w:bCs/>
          <w:iCs/>
          <w:color w:val="010101"/>
          <w:sz w:val="24"/>
          <w:szCs w:val="24"/>
          <w:lang w:eastAsia="ru-RU"/>
        </w:rPr>
        <w:t>на 2025 год</w:t>
      </w:r>
    </w:p>
    <w:p w14:paraId="7F36F2EF" w14:textId="77777777" w:rsidR="00912D98" w:rsidRDefault="00912D98" w:rsidP="00912D98">
      <w:pPr>
        <w:shd w:val="clear" w:color="auto" w:fill="FFFFFF"/>
        <w:spacing w:line="240" w:lineRule="auto"/>
        <w:ind w:firstLine="709"/>
        <w:jc w:val="center"/>
        <w:outlineLvl w:val="1"/>
        <w:rPr>
          <w:rFonts w:ascii="Arial" w:hAnsi="Arial" w:cs="Arial"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План мероприятий по профилактике нарушений законодательства в сфере благоустройства на территории Пчелиновского сельского поселения на 2025 год </w:t>
      </w:r>
    </w:p>
    <w:tbl>
      <w:tblPr>
        <w:tblW w:w="9930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127"/>
        <w:gridCol w:w="3689"/>
        <w:gridCol w:w="2412"/>
        <w:gridCol w:w="1276"/>
      </w:tblGrid>
      <w:tr w:rsidR="00912D98" w14:paraId="0358BAFE" w14:textId="77777777" w:rsidTr="00912D98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A12B2EF" w14:textId="77777777" w:rsidR="00912D98" w:rsidRDefault="00912D98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A6766CC" w14:textId="77777777" w:rsidR="00912D98" w:rsidRDefault="00912D98">
            <w:pPr>
              <w:spacing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BDF7036" w14:textId="77777777" w:rsidR="00912D98" w:rsidRDefault="00912D98">
            <w:pPr>
              <w:spacing w:line="240" w:lineRule="auto"/>
              <w:ind w:right="277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Сведения о мероприятии</w:t>
            </w:r>
          </w:p>
        </w:tc>
        <w:tc>
          <w:tcPr>
            <w:tcW w:w="24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5E081C3" w14:textId="77777777" w:rsidR="00912D98" w:rsidRDefault="00912D98">
            <w:pPr>
              <w:spacing w:line="240" w:lineRule="auto"/>
              <w:ind w:right="135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2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0DEEDE3" w14:textId="77777777" w:rsidR="00912D98" w:rsidRDefault="00912D98">
            <w:pPr>
              <w:spacing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Срок исполнения</w:t>
            </w:r>
          </w:p>
        </w:tc>
      </w:tr>
      <w:tr w:rsidR="00912D98" w14:paraId="50FABC2A" w14:textId="77777777" w:rsidTr="00912D98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E0A451D" w14:textId="77777777" w:rsidR="00912D98" w:rsidRDefault="00912D98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6B0A60A0" w14:textId="77777777" w:rsidR="00912D98" w:rsidRDefault="00912D98">
            <w:pPr>
              <w:spacing w:line="240" w:lineRule="auto"/>
              <w:ind w:left="143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Информирование</w:t>
            </w:r>
          </w:p>
        </w:tc>
        <w:tc>
          <w:tcPr>
            <w:tcW w:w="36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829DB15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Информирование контролируемых лиц и иных заинтересованных лиц по вопросам соблюдения обязательных требований.</w:t>
            </w:r>
          </w:p>
          <w:p w14:paraId="48C658F8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Информирование осуществляется посредством размещения соответствующих сведений на официальном сайте Пчелиновского сельского поселения в информационно-телекоммуникационной сети «Интернет» и в иных формах.</w:t>
            </w:r>
          </w:p>
          <w:p w14:paraId="7C4FFF9A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Должностное лицо размещает и поддерживает в актуальном состоянии на официальном сайте Пчелиновского сельского поселения в сети «Интернет»:</w:t>
            </w:r>
          </w:p>
          <w:p w14:paraId="240DAB29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3B6C133F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2) руководства по соблюдению обязательных требований.</w:t>
            </w:r>
          </w:p>
          <w:p w14:paraId="3C2B1913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14:paraId="5C6DC8CA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7ABCD3E2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14:paraId="39197186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6) доклады о муниципальном контроле;</w:t>
            </w:r>
          </w:p>
          <w:p w14:paraId="2024F53A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7) иные сведения, предусмотренные нормативными правовыми актами Российской Федерации, нормативными правовыми актами Воронежской области, муниципальными правовыми актами.</w:t>
            </w:r>
          </w:p>
        </w:tc>
        <w:tc>
          <w:tcPr>
            <w:tcW w:w="24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4E079DA" w14:textId="77777777" w:rsidR="00912D98" w:rsidRDefault="00912D98">
            <w:pPr>
              <w:spacing w:line="240" w:lineRule="auto"/>
              <w:ind w:left="148" w:right="277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 Пчелиновского сельского поселения Бобровского муниципального района Воронежской области</w:t>
            </w:r>
            <w:r>
              <w:rPr>
                <w:rFonts w:ascii="Arial" w:hAnsi="Arial" w:cs="Arial"/>
                <w:color w:val="000000"/>
                <w:lang w:eastAsia="ru-RU"/>
              </w:rPr>
              <w:t xml:space="preserve"> (должностное лицо)</w:t>
            </w:r>
          </w:p>
        </w:tc>
        <w:tc>
          <w:tcPr>
            <w:tcW w:w="12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2AF7A7B" w14:textId="77777777" w:rsidR="00912D98" w:rsidRDefault="00912D98">
            <w:pPr>
              <w:spacing w:line="240" w:lineRule="auto"/>
              <w:ind w:left="147" w:right="128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В течение года</w:t>
            </w:r>
          </w:p>
        </w:tc>
      </w:tr>
      <w:tr w:rsidR="00912D98" w14:paraId="0C4FC8B3" w14:textId="77777777" w:rsidTr="00912D98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E117E49" w14:textId="77777777" w:rsidR="00912D98" w:rsidRDefault="00912D9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02686FE" w14:textId="77777777" w:rsidR="00912D98" w:rsidRDefault="00912D9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6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1159B43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Консультирование осуществляется Должностным лицом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14:paraId="54F21CC6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Консультирование, осуществляется по следующим вопросам:</w:t>
            </w:r>
          </w:p>
          <w:p w14:paraId="6746C40D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20DC04AF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33AC7EDF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- компетенция уполномоченного органа;</w:t>
            </w:r>
          </w:p>
          <w:p w14:paraId="7B8C0DEB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14:paraId="46FEF991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Пчелиновского сельского поселения в информационно-телекоммуникационной сети «Интернет» письменного разъяснения, подписанного уполномоченным Должностным лицом.</w:t>
            </w:r>
          </w:p>
        </w:tc>
        <w:tc>
          <w:tcPr>
            <w:tcW w:w="24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EB8F9A1" w14:textId="77777777" w:rsidR="00912D98" w:rsidRDefault="00912D98">
            <w:pPr>
              <w:spacing w:after="0" w:line="240" w:lineRule="auto"/>
              <w:ind w:left="148" w:right="136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10101"/>
                <w:lang w:eastAsia="ru-RU"/>
              </w:rPr>
              <w:t>Глава Пчелиновского сельского поселения Бобровского муниципального района Воронежской области</w:t>
            </w:r>
            <w:r>
              <w:rPr>
                <w:rFonts w:ascii="Arial" w:hAnsi="Arial" w:cs="Arial"/>
                <w:color w:val="000000"/>
                <w:lang w:eastAsia="ru-RU"/>
              </w:rPr>
              <w:t xml:space="preserve"> (должностное лицо)</w:t>
            </w:r>
          </w:p>
        </w:tc>
        <w:tc>
          <w:tcPr>
            <w:tcW w:w="12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94D7A0A" w14:textId="77777777" w:rsidR="00912D98" w:rsidRDefault="00912D98">
            <w:pPr>
              <w:spacing w:after="0" w:line="240" w:lineRule="auto"/>
              <w:ind w:left="147" w:right="128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В течение года</w:t>
            </w:r>
          </w:p>
        </w:tc>
      </w:tr>
      <w:tr w:rsidR="00912D98" w14:paraId="7065DCB5" w14:textId="77777777" w:rsidTr="00912D98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6BD32030" w14:textId="77777777" w:rsidR="00912D98" w:rsidRDefault="00912D98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D86D53D" w14:textId="77777777" w:rsidR="00912D98" w:rsidRDefault="00912D98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Объявление предостережения</w:t>
            </w:r>
          </w:p>
        </w:tc>
        <w:tc>
          <w:tcPr>
            <w:tcW w:w="36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8AF4C1E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</w:t>
            </w:r>
            <w:r>
              <w:rPr>
                <w:rFonts w:ascii="Arial" w:hAnsi="Arial" w:cs="Arial"/>
                <w:lang w:eastAsia="ru-RU"/>
              </w:rPr>
              <w:lastRenderedPageBreak/>
              <w:t xml:space="preserve">либо создало угрозу причинения вреда (ущерба) охраняемым законом ценностям, </w:t>
            </w:r>
            <w:r>
              <w:rPr>
                <w:rFonts w:ascii="Arial" w:eastAsia="Times New Roman" w:hAnsi="Arial" w:cs="Arial"/>
                <w:lang w:eastAsia="ru-RU"/>
              </w:rPr>
              <w:t>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14:paraId="5807F543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Контролируемое лицо вправе после получения предостережения о недопустимости нарушения обязательных требований подать в администрацию Пчелиновского сельского поселения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4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458E76D" w14:textId="77777777" w:rsidR="00912D98" w:rsidRDefault="00912D98">
            <w:pPr>
              <w:spacing w:line="240" w:lineRule="auto"/>
              <w:ind w:left="148" w:right="136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Глава Пчелиновского сельского поселения Бобровского муниципального района Воронежской области </w:t>
            </w:r>
            <w:r>
              <w:rPr>
                <w:rFonts w:ascii="Arial" w:hAnsi="Arial" w:cs="Arial"/>
                <w:color w:val="000000"/>
                <w:lang w:eastAsia="ru-RU"/>
              </w:rPr>
              <w:t>(должностное лицо)</w:t>
            </w:r>
          </w:p>
        </w:tc>
        <w:tc>
          <w:tcPr>
            <w:tcW w:w="12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1B32381" w14:textId="77777777" w:rsidR="00912D98" w:rsidRDefault="00912D98">
            <w:pPr>
              <w:spacing w:line="240" w:lineRule="auto"/>
              <w:ind w:left="147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течение года</w:t>
            </w:r>
          </w:p>
        </w:tc>
      </w:tr>
      <w:tr w:rsidR="00912D98" w14:paraId="1EE99D3F" w14:textId="77777777" w:rsidTr="00912D98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ED10B96" w14:textId="77777777" w:rsidR="00912D98" w:rsidRDefault="00912D98">
            <w:pPr>
              <w:spacing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4B6287A" w14:textId="77777777" w:rsidR="00912D98" w:rsidRDefault="00912D98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Профилактический визит </w:t>
            </w:r>
          </w:p>
        </w:tc>
        <w:tc>
          <w:tcPr>
            <w:tcW w:w="36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B3B7F86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248-ФЗ.</w:t>
            </w:r>
          </w:p>
          <w:p w14:paraId="14982228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  <w:p w14:paraId="2B631048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Обязательный профилактический визит проводится по основаниям и в порядке, установленном статьей </w:t>
            </w:r>
            <w:r>
              <w:rPr>
                <w:rFonts w:ascii="Arial" w:hAnsi="Arial" w:cs="Arial"/>
                <w:lang w:eastAsia="ru-RU"/>
              </w:rPr>
              <w:lastRenderedPageBreak/>
              <w:t>52.1 Федерального закона № 248-ФЗ, в срок, не превышающем 10 рабочих дней. Указанный срок может быть продлен на срок, необходимый для проведения экспертизы, испытаний.</w:t>
            </w:r>
          </w:p>
          <w:p w14:paraId="12745308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14:paraId="13A20837" w14:textId="77777777" w:rsidR="00912D98" w:rsidRDefault="00912D98">
            <w:pPr>
              <w:spacing w:after="0" w:line="240" w:lineRule="auto"/>
              <w:ind w:left="140" w:right="135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4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115DE5E" w14:textId="4F4E78D2" w:rsidR="00912D98" w:rsidRDefault="00912D98" w:rsidP="00912D98">
            <w:pPr>
              <w:spacing w:line="240" w:lineRule="auto"/>
              <w:ind w:left="148" w:right="136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Глава Пчелиновского сельского поселения Бобровского муниципального района Воронежской области</w:t>
            </w:r>
            <w:r>
              <w:rPr>
                <w:rFonts w:ascii="Arial" w:eastAsia="Times New Roman" w:hAnsi="Arial" w:cs="Arial"/>
                <w:lang w:eastAsia="ru-RU"/>
              </w:rPr>
              <w:br/>
              <w:t>(должностное лицо)</w:t>
            </w:r>
          </w:p>
        </w:tc>
        <w:tc>
          <w:tcPr>
            <w:tcW w:w="12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F007087" w14:textId="77777777" w:rsidR="00912D98" w:rsidRDefault="00912D98">
            <w:pPr>
              <w:spacing w:line="240" w:lineRule="auto"/>
              <w:ind w:left="147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 I квартале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т.г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</w:tbl>
    <w:p w14:paraId="03424831" w14:textId="77777777" w:rsidR="00912D98" w:rsidRDefault="00912D98" w:rsidP="00912D98">
      <w:pPr>
        <w:shd w:val="clear" w:color="auto" w:fill="FFFFFF"/>
        <w:spacing w:line="240" w:lineRule="auto"/>
        <w:ind w:firstLine="709"/>
        <w:jc w:val="both"/>
        <w:outlineLvl w:val="1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20D82C2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2022E8C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76480602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441B6905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6A98CD0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02FEEBE0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08ABB1CB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3DD05BD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7D5F2BB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471C20DC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1D255FA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3DD276CF" w14:textId="589743F0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3E16349D" w14:textId="74ED507C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4F35A300" w14:textId="57BB1DE0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40760346" w14:textId="0A6879A9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65100B14" w14:textId="3385F16E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348BE9C5" w14:textId="7693F81D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25A270AA" w14:textId="63C8F49C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2F5CF01F" w14:textId="1B749ADF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63662D09" w14:textId="61DA8BCF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1832605D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4E24BC70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725DFB56" w14:textId="77777777" w:rsidR="00912D98" w:rsidRDefault="00912D98" w:rsidP="00912D98">
      <w:pPr>
        <w:shd w:val="clear" w:color="auto" w:fill="FFFFFF"/>
        <w:spacing w:after="0" w:line="240" w:lineRule="auto"/>
        <w:ind w:firstLine="709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666D3535" w14:textId="5A65399F" w:rsidR="00912D98" w:rsidRP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</w:t>
      </w:r>
      <w:r w:rsidR="006F49E1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Приложение № 3                                           </w:t>
      </w:r>
    </w:p>
    <w:p w14:paraId="069F2C5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2373CEC8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на территории </w:t>
      </w:r>
    </w:p>
    <w:p w14:paraId="2CD0A0B4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Пчелиновского сельского поселения на 2025 год </w:t>
      </w:r>
    </w:p>
    <w:p w14:paraId="5AB1EF42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Раздел 1. Общие положения. </w:t>
      </w:r>
    </w:p>
    <w:p w14:paraId="773496F5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Пчелиновского сельского поселения. </w:t>
      </w:r>
    </w:p>
    <w:p w14:paraId="379028FE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Раздел 2. Аналитическая часть Программы. </w:t>
      </w:r>
    </w:p>
    <w:p w14:paraId="30817902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2.1. Полномочия по виду муниципального контроля.</w:t>
      </w:r>
    </w:p>
    <w:p w14:paraId="720C084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Муниципальный жилищный контроль на территории Пчелиновского сельского поселения - осуществляется Должностными лицами администрации Пчелиновского сельского поселения (далее – Должностные лица, Должностное лицо).</w:t>
      </w:r>
    </w:p>
    <w:p w14:paraId="52A79C95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2.2. Обзор по виду муниципального контроля.</w:t>
      </w:r>
    </w:p>
    <w:p w14:paraId="032EF0E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Муниципальный жилищный контроль </w:t>
      </w:r>
      <w:proofErr w:type="gramStart"/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это</w:t>
      </w:r>
      <w:proofErr w:type="gramEnd"/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деятельность органа местного самоуправления, уполномоченного на организацию и проведение на территории Пчелиновского сельского поселения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Воронежской области в области жилищных отношений, а также муниципальными правовыми актами.</w:t>
      </w:r>
    </w:p>
    <w:p w14:paraId="3ADC693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2.3. Муниципальный контроль осуществляется посредством:</w:t>
      </w:r>
    </w:p>
    <w:p w14:paraId="34BC5B24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14:paraId="3901327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7DFAF15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14:paraId="1F0AD568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14:paraId="7DA9AF0D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2.4. Подконтрольные субъекты:</w:t>
      </w:r>
    </w:p>
    <w:p w14:paraId="71AD6F5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юридические лица, индивидуальные предприниматели и граждане, осуществляющие эксплуатацию жилищного фонда.</w:t>
      </w:r>
    </w:p>
    <w:p w14:paraId="25966DD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Должностным лицом мероприятий по муниципальному жилищному контролю:</w:t>
      </w:r>
    </w:p>
    <w:p w14:paraId="1700EBA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Жилищный кодекс Российской Федерации;</w:t>
      </w:r>
    </w:p>
    <w:p w14:paraId="195E67D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14:paraId="55C2D06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lastRenderedPageBreak/>
        <w:t>-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14:paraId="2DC25185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Постановление Правительства РФ от 21.01.2006 № 25 «Об утверждении Правил пользования жилыми помещениями»;</w:t>
      </w:r>
    </w:p>
    <w:p w14:paraId="12BE1B15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14:paraId="2221BE3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14:paraId="038ADF55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 w14:paraId="01A67ED3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2.6. Данные о проведенных мероприятиях.</w:t>
      </w:r>
    </w:p>
    <w:p w14:paraId="6B5C07F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2024 году не проводились.</w:t>
      </w:r>
    </w:p>
    <w:p w14:paraId="44A9979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Должностными лицами администрации Пчелиновского сельского поселения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2024 году. </w:t>
      </w:r>
    </w:p>
    <w:p w14:paraId="39298EF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В 2024 году в целях профилактики нарушений обязательных требований на официальном сайте Пчелиновского сельского поселения в информационно-телекоммуникационной сети «Интернет» обеспечено размещение информации в отношении проведения муниципального жилищного контроля, в том числе положения обязательных требований, обобщение практики, разъяснения, полезная информация. 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</w:t>
      </w:r>
    </w:p>
    <w:p w14:paraId="0A5D7C8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Пчелиновского сельского поселения в информационно-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lastRenderedPageBreak/>
        <w:t>телекоммуникационной сети «Интернет», ежемесячно проводились совещания с руководителями ресурсоснабжающих организаций по вопросам соблюдения обязательных требований жилищного законодательства, по завершению совещаний обеспечено вручение раздаточного материала участникам. 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связи.</w:t>
      </w:r>
    </w:p>
    <w:p w14:paraId="3F7F441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Пчелиновского сельского поселения на 2024 год не утверждался. В 2024 году не проводились внеплановые проверки индивидуальных предпринимателей, юридических лиц.</w:t>
      </w:r>
    </w:p>
    <w:p w14:paraId="106452F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2.7. Анализ и оценка рисков причинения вреда охраняемым законом ценностям.</w:t>
      </w:r>
    </w:p>
    <w:p w14:paraId="73D0A0E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 w14:paraId="25BAAF5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14:paraId="05E47CC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14:paraId="2993F400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 </w:t>
      </w:r>
    </w:p>
    <w:p w14:paraId="2C047AB2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Раздел 3. Цели и задачи Программы. </w:t>
      </w:r>
    </w:p>
    <w:p w14:paraId="42E3B83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3.1. Цели Программы:</w:t>
      </w:r>
    </w:p>
    <w:p w14:paraId="351EB647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14:paraId="76438048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69D36BB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8495F0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lastRenderedPageBreak/>
        <w:t>3.2. Задачи Программы:</w:t>
      </w:r>
    </w:p>
    <w:p w14:paraId="21D05BA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14:paraId="5157E42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33D8ED5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14:paraId="2415BA0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повышение прозрачности осуществляемой Должностными лицами контрольной деятельности;</w:t>
      </w:r>
    </w:p>
    <w:p w14:paraId="708FA5A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 </w:t>
      </w:r>
    </w:p>
    <w:p w14:paraId="51D37141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Раздел 4. План мероприятий по профилактике нарушений. </w:t>
      </w:r>
    </w:p>
    <w:p w14:paraId="37ACA640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2025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2025 год (приложение). </w:t>
      </w:r>
    </w:p>
    <w:p w14:paraId="7572C4B5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Раздел 5. Показатели результативности и эффективности Программы. </w:t>
      </w:r>
    </w:p>
    <w:p w14:paraId="4EF13D54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Отчетные показатели Программы за 2024 год:</w:t>
      </w:r>
    </w:p>
    <w:p w14:paraId="17CA96C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- 0%.</w:t>
      </w:r>
    </w:p>
    <w:p w14:paraId="52084E20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23AA140B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доля профилактических мероприятий в объеме контрольных мероприятий -81 %.</w:t>
      </w:r>
    </w:p>
    <w:p w14:paraId="4ECFAB7C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14:paraId="0FF28473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Экономический эффект от реализованных мероприятий:</w:t>
      </w:r>
    </w:p>
    <w:p w14:paraId="65CFDF6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14:paraId="72BB6CE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- повышение уровня доверия подконтрольных субъектов к Должностным лицам. </w:t>
      </w:r>
    </w:p>
    <w:p w14:paraId="1B4CDF7D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>Раздел 6. Порядок управления Программой.</w:t>
      </w:r>
    </w:p>
    <w:p w14:paraId="6F2679AD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Перечень должностных лиц администрации 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Пчелиновского сельского поселения</w:t>
      </w: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, ответственных за организацию и проведение профилактических мероприятий при осуществлении муниципального жилищного контроля на </w:t>
      </w:r>
      <w:proofErr w:type="gramStart"/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территории  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Пчелиновского</w:t>
      </w:r>
      <w:proofErr w:type="gramEnd"/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сельского поселения</w:t>
      </w:r>
    </w:p>
    <w:tbl>
      <w:tblPr>
        <w:tblW w:w="0" w:type="auto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3154"/>
        <w:gridCol w:w="1874"/>
        <w:gridCol w:w="3271"/>
      </w:tblGrid>
      <w:tr w:rsidR="00912D98" w14:paraId="5FBB5637" w14:textId="77777777" w:rsidTr="00912D98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3216D5B0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sz w:val="24"/>
                <w:szCs w:val="24"/>
                <w:lang w:eastAsia="ru-RU"/>
              </w:rPr>
              <w:lastRenderedPageBreak/>
              <w:t>№</w:t>
            </w:r>
          </w:p>
          <w:p w14:paraId="311093E2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640621DC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30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5A4DF02D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213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7B03E6D4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sz w:val="24"/>
                <w:szCs w:val="24"/>
                <w:lang w:eastAsia="ru-RU"/>
              </w:rPr>
              <w:t>Контакты</w:t>
            </w:r>
          </w:p>
        </w:tc>
      </w:tr>
      <w:tr w:rsidR="00912D98" w14:paraId="4C86EDF3" w14:textId="77777777" w:rsidTr="00912D98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30E757EB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3624A757" w14:textId="77777777" w:rsidR="00912D98" w:rsidRDefault="00912D98" w:rsidP="006F49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Должностные лица администрации Пчелиновского сельского поселения</w:t>
            </w:r>
          </w:p>
        </w:tc>
        <w:tc>
          <w:tcPr>
            <w:tcW w:w="30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37348DB2" w14:textId="77777777" w:rsidR="00912D98" w:rsidRDefault="00912D98" w:rsidP="006F49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213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762CBE60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>8 (47350) 52518</w:t>
            </w:r>
          </w:p>
          <w:p w14:paraId="2D906B7A" w14:textId="77777777" w:rsidR="00912D98" w:rsidRDefault="006F49E1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6" w:history="1">
              <w:r w:rsidR="00912D98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pchelin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</w:rPr>
                <w:t>.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bobr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</w:rPr>
                <w:t>@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govvrn</w:t>
              </w:r>
              <w:r w:rsidR="00912D98">
                <w:rPr>
                  <w:rStyle w:val="a3"/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="00912D98">
                <w:rPr>
                  <w:rStyle w:val="a3"/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</w:hyperlink>
          </w:p>
          <w:p w14:paraId="1877F1E0" w14:textId="77777777" w:rsidR="00912D98" w:rsidRDefault="00912D98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F63595E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жилищного контроля на территории Пчелиновского сельского поселения на 2025 год.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br/>
        <w:t xml:space="preserve">            Результаты профилактической работы Должностных лиц включаются в Доклад об осуществлении муниципального жилищного контроля на территории Пчелиновского сельского поселения на 2025 год.</w:t>
      </w:r>
    </w:p>
    <w:p w14:paraId="51686009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2C3920E6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26AFD30D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424055BE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39262075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06B7F875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5AC34CB6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1162C267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14C8AC8F" w14:textId="107DEAA8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left="5103" w:firstLine="709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499FE4C1" w14:textId="1617A306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left="5103" w:firstLine="709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23D5C7AB" w14:textId="5B599E39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left="5103" w:firstLine="709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1817C5E7" w14:textId="35C37CB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left="5103" w:firstLine="709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279451F2" w14:textId="0018861D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left="5103" w:firstLine="709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47DDA7CE" w14:textId="1D7B5631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left="5103" w:firstLine="709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1FA65A70" w14:textId="4BE83CD9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left="5103" w:firstLine="709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27733995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left="5103" w:firstLine="709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719093D5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left="5103" w:firstLine="709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528440D3" w14:textId="7ACAD643" w:rsidR="00912D98" w:rsidRP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10101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Arial" w:eastAsia="Times New Roman" w:hAnsi="Arial" w:cs="Arial"/>
          <w:bCs/>
          <w:iCs/>
          <w:color w:val="010101"/>
          <w:sz w:val="24"/>
          <w:szCs w:val="24"/>
          <w:lang w:eastAsia="ru-RU"/>
        </w:rPr>
        <w:br/>
        <w:t>к Программе профилактики рисков причинения вреда (ущерба)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Cs/>
          <w:color w:val="010101"/>
          <w:sz w:val="24"/>
          <w:szCs w:val="24"/>
          <w:lang w:eastAsia="ru-RU"/>
        </w:rPr>
        <w:t>охраняемым законом ценностям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iCs/>
          <w:color w:val="010101"/>
          <w:sz w:val="24"/>
          <w:szCs w:val="24"/>
          <w:lang w:eastAsia="ru-RU"/>
        </w:rPr>
        <w:t>на 2025 год</w:t>
      </w:r>
    </w:p>
    <w:p w14:paraId="36B7AE9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План мероприятий по профилактике нарушений жилищного законодательства на территории 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Пчелиновского сельского поселения</w:t>
      </w: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 на 2025 год </w:t>
      </w:r>
    </w:p>
    <w:p w14:paraId="3FB21C84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tbl>
      <w:tblPr>
        <w:tblW w:w="9645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269"/>
        <w:gridCol w:w="3687"/>
        <w:gridCol w:w="1844"/>
        <w:gridCol w:w="1419"/>
      </w:tblGrid>
      <w:tr w:rsidR="00912D98" w14:paraId="0DB75202" w14:textId="77777777" w:rsidTr="00912D98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EFCD43D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№</w:t>
            </w:r>
          </w:p>
          <w:p w14:paraId="3466EB4C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6B5D92DB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FD7CA00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46D5851" w14:textId="77777777" w:rsidR="00912D98" w:rsidRDefault="00912D9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1E1C7B5" w14:textId="77777777" w:rsidR="00912D98" w:rsidRDefault="00912D9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912D98" w14:paraId="5E64BFBB" w14:textId="77777777" w:rsidTr="00912D98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CD1D5BE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901AAA6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Информирование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FFC66DD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Должностное лицо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14:paraId="51030DD7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Информирование осуществляется посредством размещения соответствующих сведений на официальном сайте Пчелиновского сельского поселения в информационно-телекоммуникационной сети «Интернет» и в иных формах.</w:t>
            </w:r>
          </w:p>
          <w:p w14:paraId="7D36DDF9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Должностное лицо размещает и поддерживает в актуальном состоянии на своем официальном сайте в сети «Интернет»:</w:t>
            </w:r>
          </w:p>
          <w:p w14:paraId="3CEE96BD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1) тексты нормативных правовых актов, регулирующих осуществление муниципального жилищного контроля;</w:t>
            </w:r>
          </w:p>
          <w:p w14:paraId="28199F1D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2) руководства по соблюдению обязательных требований.</w:t>
            </w:r>
          </w:p>
          <w:p w14:paraId="79F9D5D3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14:paraId="008D0BFF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3E11F15B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14:paraId="516500FB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6) доклады о муниципальном контроле;</w:t>
            </w:r>
          </w:p>
          <w:p w14:paraId="2AE38915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Воронежской области,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муниципальными правовыми актами.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60EB3AE" w14:textId="77777777" w:rsidR="00912D98" w:rsidRDefault="00912D98">
            <w:pPr>
              <w:spacing w:after="0" w:line="240" w:lineRule="auto"/>
              <w:ind w:left="149" w:right="13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Глава Пчелиновского сельского поселения Бобровского муниципального района Воронежской области (должностное лицо)</w:t>
            </w:r>
          </w:p>
        </w:tc>
        <w:tc>
          <w:tcPr>
            <w:tcW w:w="14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D101E3C" w14:textId="77777777" w:rsidR="00912D98" w:rsidRDefault="00912D98">
            <w:pPr>
              <w:spacing w:after="0" w:line="240" w:lineRule="auto"/>
              <w:ind w:left="145" w:right="1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12D98" w14:paraId="1B4BCBB2" w14:textId="77777777" w:rsidTr="00912D98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A1C6444" w14:textId="77777777" w:rsidR="00912D98" w:rsidRDefault="00912D98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E3F5DCC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FFE0D76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14:paraId="4057441B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Консультирование, осуществляется по следующим вопросам:</w:t>
            </w:r>
          </w:p>
          <w:p w14:paraId="6EDC8A49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</w:p>
          <w:p w14:paraId="1DB2017E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50EFF2B3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 компетенция уполномоченного органа;</w:t>
            </w:r>
          </w:p>
          <w:p w14:paraId="203E9226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 порядок обжалования решений органов муниципального контроля, действий (бездействия) муниципальных инспекторов.</w:t>
            </w:r>
          </w:p>
          <w:p w14:paraId="1B797C78" w14:textId="77777777" w:rsidR="00912D98" w:rsidRDefault="00912D98">
            <w:pPr>
              <w:spacing w:after="0" w:line="240" w:lineRule="auto"/>
              <w:ind w:left="143" w:right="13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Пчелиновского сельского поселения в информационно-телекоммуникационной сети «Интернет» письменного разъяснения, подписанного уполномоченным должностным лицом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EA8D812" w14:textId="77777777" w:rsidR="00912D98" w:rsidRDefault="00912D98">
            <w:pPr>
              <w:spacing w:after="0" w:line="240" w:lineRule="auto"/>
              <w:ind w:left="149" w:right="13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Пчелиновского сельского поселения Бобровского муниципального района Воронежской области (должностное лицо)</w:t>
            </w:r>
          </w:p>
        </w:tc>
        <w:tc>
          <w:tcPr>
            <w:tcW w:w="14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E75E129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12D98" w14:paraId="64207872" w14:textId="77777777" w:rsidTr="00912D98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5D2316C" w14:textId="77777777" w:rsidR="00912D98" w:rsidRDefault="00912D98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BBEDA32" w14:textId="77777777" w:rsidR="00912D98" w:rsidRDefault="00912D98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Объявление предостережения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3C58176" w14:textId="77777777" w:rsidR="00912D98" w:rsidRDefault="00912D98">
            <w:pPr>
              <w:spacing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14:paraId="5B0468C7" w14:textId="77777777" w:rsidR="00912D98" w:rsidRDefault="00912D98">
            <w:pPr>
              <w:spacing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Контролируемое лицо вправе после получения предостережения о недопустимости нарушения обязательных требований подать в администрацию Пчелиновского сельского поселения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3347D1F" w14:textId="77777777" w:rsidR="00912D98" w:rsidRDefault="00912D98">
            <w:pPr>
              <w:spacing w:after="0" w:line="240" w:lineRule="auto"/>
              <w:ind w:right="13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Глава Пчелиновского сельского поселения Бобровского муниципально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района Воронежской области (должностное лицо)</w:t>
            </w:r>
          </w:p>
        </w:tc>
        <w:tc>
          <w:tcPr>
            <w:tcW w:w="14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FB0FE82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912D98" w14:paraId="4F78F4E0" w14:textId="77777777" w:rsidTr="00912D98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CB9A899" w14:textId="77777777" w:rsidR="00912D98" w:rsidRDefault="00912D98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985C0BD" w14:textId="77777777" w:rsidR="00912D98" w:rsidRDefault="00912D98">
            <w:pPr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Профилактический визит 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6B3FCD40" w14:textId="77777777" w:rsidR="00912D98" w:rsidRDefault="00912D98">
            <w:pPr>
              <w:spacing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248-ФЗ.</w:t>
            </w:r>
          </w:p>
          <w:p w14:paraId="09B2121B" w14:textId="77777777" w:rsidR="00912D98" w:rsidRDefault="00912D98">
            <w:pPr>
              <w:spacing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Профилактический визит проводится по инициативе администрации (обязательный профилактический визит) или по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инициативе контролируемого лица.</w:t>
            </w:r>
          </w:p>
          <w:p w14:paraId="0F6D410C" w14:textId="77777777" w:rsidR="00912D98" w:rsidRDefault="00912D98">
            <w:pPr>
              <w:spacing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Обязательный профилактический визит проводится по основаниям и в порядке, установленном статьей 52.1 Федерального закона № 248-ФЗ, в срок, не превышающем 10 рабочих дней. Указанный срок может быть продлен на срок, необходимый для проведения экспертизы, испытаний.</w:t>
            </w:r>
          </w:p>
          <w:p w14:paraId="6D65156A" w14:textId="77777777" w:rsidR="00912D98" w:rsidRDefault="00912D98">
            <w:pPr>
              <w:spacing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14:paraId="59F37C37" w14:textId="77777777" w:rsidR="00912D98" w:rsidRDefault="00912D98">
            <w:pPr>
              <w:spacing w:line="240" w:lineRule="auto"/>
              <w:ind w:left="143" w:right="134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6CF13BCB" w14:textId="77777777" w:rsidR="00912D98" w:rsidRDefault="00912D98">
            <w:pPr>
              <w:spacing w:after="0" w:line="240" w:lineRule="auto"/>
              <w:ind w:right="13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Глава</w:t>
            </w:r>
          </w:p>
          <w:p w14:paraId="7D8FD793" w14:textId="77777777" w:rsidR="00912D98" w:rsidRDefault="00912D98">
            <w:pPr>
              <w:spacing w:after="0" w:line="240" w:lineRule="auto"/>
              <w:ind w:right="13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Пчелиновского сельского поселения Бобровского муниципального района Воронежской области</w:t>
            </w:r>
          </w:p>
          <w:p w14:paraId="124E13EC" w14:textId="77777777" w:rsidR="00912D98" w:rsidRDefault="00912D98">
            <w:pPr>
              <w:spacing w:after="0" w:line="240" w:lineRule="auto"/>
              <w:ind w:right="13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(должностное лицо)</w:t>
            </w:r>
          </w:p>
        </w:tc>
        <w:tc>
          <w:tcPr>
            <w:tcW w:w="14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85EFF67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I квартале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т.г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14:paraId="6E5702C6" w14:textId="77777777" w:rsidR="00912D98" w:rsidRDefault="00912D98" w:rsidP="00912D98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1B12581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29CB703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7C9C7E03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1A9B345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4F340C87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</w:p>
    <w:p w14:paraId="32F9DA46" w14:textId="77777777" w:rsid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09E22187" w14:textId="77777777" w:rsid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2FC3E2ED" w14:textId="77777777" w:rsid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645CB932" w14:textId="77777777" w:rsid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42FC61D5" w14:textId="77777777" w:rsid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69171EA1" w14:textId="77777777" w:rsid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6BAB9FC7" w14:textId="77777777" w:rsid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34059A92" w14:textId="77777777" w:rsid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7FAB2377" w14:textId="77777777" w:rsid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3E4F1709" w14:textId="77777777" w:rsid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1AD17ADA" w14:textId="7524C1E5" w:rsid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Приложение № 4</w:t>
      </w:r>
    </w:p>
    <w:p w14:paraId="1573E471" w14:textId="408EF406" w:rsidR="00912D98" w:rsidRPr="00912D98" w:rsidRDefault="00912D98" w:rsidP="00912D98">
      <w:pPr>
        <w:tabs>
          <w:tab w:val="left" w:pos="1520"/>
        </w:tabs>
        <w:spacing w:after="0" w:line="240" w:lineRule="auto"/>
        <w:ind w:firstLine="709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14:paraId="1A0F8D4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1ACC36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</w:p>
    <w:p w14:paraId="3BD106A2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Пчелиновского сельского поселения на 2025 год </w:t>
      </w:r>
    </w:p>
    <w:p w14:paraId="5CF841E0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Раздел 1. Общие положения. </w:t>
      </w:r>
    </w:p>
    <w:p w14:paraId="3B042417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на территории Пчелиновского сельского поселения. </w:t>
      </w:r>
    </w:p>
    <w:p w14:paraId="28E9478B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Раздел 2. Аналитическая часть Программы. </w:t>
      </w:r>
    </w:p>
    <w:p w14:paraId="186A7A63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2.1. Полномочия по виду муниципального контроля.</w:t>
      </w:r>
    </w:p>
    <w:p w14:paraId="47E5E81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Муниципальный земельный контроль на территории Пчелиновского сельского поселения осуществляется должностными лицами администрации Пчелиновского сельского поселения (далее – Должностные лица, Должностное лицо).</w:t>
      </w:r>
    </w:p>
    <w:p w14:paraId="5A0619D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2.2. Обзор по виду муниципального контроля.</w:t>
      </w:r>
    </w:p>
    <w:p w14:paraId="371B2D1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Муниципальный земельный контроль (далее – муниципальный контроль) – деятельность, направленная на предупреждение, выявление и пресечение нарушений обязательных требований земельного законодательства (далее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289EBF14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2.3. Муниципальный земельный контроль осуществляется посредством:</w:t>
      </w:r>
    </w:p>
    <w:p w14:paraId="6D151A4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земельного законодательства;</w:t>
      </w:r>
    </w:p>
    <w:p w14:paraId="5D9F43C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41F9207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14:paraId="0D5F148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14:paraId="13A43C38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2.4. Подконтрольные субъекты:</w:t>
      </w:r>
    </w:p>
    <w:p w14:paraId="1EA6DF67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юридические лица, индивидуальные предприниматели и граждане, при осуществлении ими производственной и иной деятельности по использованию земель.</w:t>
      </w:r>
    </w:p>
    <w:p w14:paraId="02D52898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lastRenderedPageBreak/>
        <w:t>проведении Должностными лицами мероприятий по муниципальному земельному контролю:</w:t>
      </w:r>
    </w:p>
    <w:p w14:paraId="46830F35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Земельный Кодекс Российской Федерации;</w:t>
      </w:r>
    </w:p>
    <w:p w14:paraId="2CEB42B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Федеральный закон от 24.07.2002 № 101-ФЗ «Об обороте земель сельскохозяйственного назначения»;</w:t>
      </w:r>
    </w:p>
    <w:p w14:paraId="586C3F60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Закон Воронежской области от 13.05.2008 № 25-ОЗ «О регулировании земельных отношений на территории Воронежской области».</w:t>
      </w:r>
    </w:p>
    <w:p w14:paraId="4BC8233C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2.6. Данные о проведенных мероприятиях.</w:t>
      </w:r>
    </w:p>
    <w:p w14:paraId="57FC9B13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2023 году и за истекший период 2024 года в отношении юридических лиц и индивидуальных предпринимателей Должностными лицами плановые и внеплановые проверки соблюдения земельного законодательства не проводились.</w:t>
      </w:r>
    </w:p>
    <w:p w14:paraId="10D5FF6C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2.7. Анализ и оценка рисков причинения вреда охраняемым законом ценностям.</w:t>
      </w:r>
    </w:p>
    <w:p w14:paraId="7CB48BB3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на указанные земельные участки, и использование земельных участков не по целевому назначению.</w:t>
      </w:r>
    </w:p>
    <w:p w14:paraId="35605E72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4D13FE2D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</w:p>
    <w:p w14:paraId="130AD81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Раздел 3. Цели и задачи Программы. </w:t>
      </w:r>
    </w:p>
    <w:p w14:paraId="2211D39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20EEEF6B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3.1. Цели Программы:</w:t>
      </w:r>
    </w:p>
    <w:p w14:paraId="0963B21E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14:paraId="50B4DEFF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5DBBC05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9C8EE6D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3.2. Задачи Программы:</w:t>
      </w:r>
    </w:p>
    <w:p w14:paraId="4C6F8092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6CA44AFC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75DD9F9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14:paraId="5240D31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повышение прозрачности осуществляемой Должностными лицами контрольной деятельности;</w:t>
      </w:r>
    </w:p>
    <w:p w14:paraId="1BEF658A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 </w:t>
      </w:r>
    </w:p>
    <w:p w14:paraId="4A17117C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72069E48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lastRenderedPageBreak/>
        <w:t xml:space="preserve">Раздел 4. План мероприятий по профилактике нарушений. </w:t>
      </w:r>
    </w:p>
    <w:p w14:paraId="02F3210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4445C5C1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земельного законодательства на 2024 год (приложение). </w:t>
      </w:r>
    </w:p>
    <w:p w14:paraId="43C06544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46F9BE9D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 xml:space="preserve">Раздел 5. Показатели результативности и эффективности Программы. </w:t>
      </w:r>
    </w:p>
    <w:p w14:paraId="76126FDD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p w14:paraId="3C5A6187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Отчетные показатели Программы за 202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год:</w:t>
      </w:r>
    </w:p>
    <w:p w14:paraId="725C55C7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14:paraId="5B53960C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30B033C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- доля профилактических мероприятий в объеме контрольных мероприятий - </w:t>
      </w:r>
      <w:r>
        <w:rPr>
          <w:rFonts w:ascii="Arial" w:eastAsia="Times New Roman" w:hAnsi="Arial" w:cs="Arial"/>
          <w:sz w:val="24"/>
          <w:szCs w:val="24"/>
          <w:lang w:eastAsia="ru-RU"/>
        </w:rPr>
        <w:t>81 %.</w:t>
      </w:r>
    </w:p>
    <w:p w14:paraId="72BF6F4C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351DA92D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Экономический эффект от реализованных мероприятий:</w:t>
      </w:r>
    </w:p>
    <w:p w14:paraId="4DEFF2D9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14:paraId="09443DF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- повышение уровня доверия подконтрольных субъектов к Должностным лицам. </w:t>
      </w:r>
    </w:p>
    <w:p w14:paraId="1A09B2A7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10101"/>
          <w:sz w:val="24"/>
          <w:szCs w:val="24"/>
          <w:lang w:eastAsia="ru-RU"/>
        </w:rPr>
        <w:t>Раздел 6. Порядок управления Программой.</w:t>
      </w:r>
    </w:p>
    <w:p w14:paraId="0117718F" w14:textId="77777777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Перечень должностных лиц администрации Пчелиновского сельского поселения, ответственных за организацию и проведение профилактических мероприятий при осуществлении муниципального земельного контроля на </w:t>
      </w:r>
      <w:proofErr w:type="gramStart"/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территории  Пчелиновского</w:t>
      </w:r>
      <w:proofErr w:type="gramEnd"/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сельского поселения</w:t>
      </w:r>
    </w:p>
    <w:tbl>
      <w:tblPr>
        <w:tblW w:w="0" w:type="auto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3583"/>
        <w:gridCol w:w="3102"/>
        <w:gridCol w:w="2350"/>
      </w:tblGrid>
      <w:tr w:rsidR="00912D98" w14:paraId="5A8FF307" w14:textId="77777777" w:rsidTr="00912D98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7B6C39F6" w14:textId="77777777" w:rsidR="00912D98" w:rsidRDefault="00912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10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lang w:eastAsia="ru-RU"/>
              </w:rPr>
              <w:t>№</w:t>
            </w:r>
          </w:p>
          <w:p w14:paraId="01F8895C" w14:textId="77777777" w:rsidR="00912D98" w:rsidRDefault="00912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10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36BA3828" w14:textId="77777777" w:rsidR="00912D98" w:rsidRDefault="00912D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1010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lang w:eastAsia="ru-RU"/>
              </w:rPr>
              <w:t>Должностные лица</w:t>
            </w:r>
          </w:p>
        </w:tc>
        <w:tc>
          <w:tcPr>
            <w:tcW w:w="31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2109370B" w14:textId="77777777" w:rsidR="00912D98" w:rsidRDefault="00912D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1010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lang w:eastAsia="ru-RU"/>
              </w:rPr>
              <w:t>Функции</w:t>
            </w:r>
          </w:p>
        </w:tc>
        <w:tc>
          <w:tcPr>
            <w:tcW w:w="213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799169AC" w14:textId="77777777" w:rsidR="00912D98" w:rsidRDefault="00912D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1010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10101"/>
                <w:lang w:eastAsia="ru-RU"/>
              </w:rPr>
              <w:t>Контакты</w:t>
            </w:r>
          </w:p>
        </w:tc>
      </w:tr>
      <w:tr w:rsidR="00912D98" w14:paraId="708EC576" w14:textId="77777777" w:rsidTr="00912D98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5F6B4402" w14:textId="77777777" w:rsidR="00912D98" w:rsidRDefault="00912D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10101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311CF338" w14:textId="77777777" w:rsidR="00912D98" w:rsidRDefault="00912D98" w:rsidP="006F49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lang w:eastAsia="ru-RU"/>
              </w:rPr>
              <w:t>Должностные лица администрации Пчелиновского сельского поселения</w:t>
            </w:r>
          </w:p>
        </w:tc>
        <w:tc>
          <w:tcPr>
            <w:tcW w:w="31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3EAB73CD" w14:textId="77777777" w:rsidR="00912D98" w:rsidRDefault="00912D98" w:rsidP="006F49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10101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213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14:paraId="52864BC0" w14:textId="77777777" w:rsidR="00912D98" w:rsidRDefault="00912D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10101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lang w:eastAsia="ru-RU"/>
              </w:rPr>
              <w:t>8 (447350) 52518</w:t>
            </w:r>
          </w:p>
          <w:p w14:paraId="0514DB25" w14:textId="77777777" w:rsidR="00912D98" w:rsidRDefault="006F49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hyperlink r:id="rId7" w:history="1">
              <w:r w:rsidR="00912D98">
                <w:rPr>
                  <w:rStyle w:val="a3"/>
                  <w:rFonts w:ascii="Arial" w:hAnsi="Arial" w:cs="Arial"/>
                  <w:lang w:val="en-US"/>
                </w:rPr>
                <w:t>pchelin</w:t>
              </w:r>
              <w:r w:rsidR="00912D98">
                <w:rPr>
                  <w:rStyle w:val="a3"/>
                  <w:rFonts w:ascii="Arial" w:hAnsi="Arial" w:cs="Arial"/>
                </w:rPr>
                <w:t>.</w:t>
              </w:r>
              <w:r w:rsidR="00912D98">
                <w:rPr>
                  <w:rStyle w:val="a3"/>
                  <w:rFonts w:ascii="Arial" w:hAnsi="Arial" w:cs="Arial"/>
                  <w:lang w:val="en-US"/>
                </w:rPr>
                <w:t>bobr</w:t>
              </w:r>
              <w:r w:rsidR="00912D98">
                <w:rPr>
                  <w:rStyle w:val="a3"/>
                  <w:rFonts w:ascii="Arial" w:hAnsi="Arial" w:cs="Arial"/>
                </w:rPr>
                <w:t>@</w:t>
              </w:r>
              <w:r w:rsidR="00912D98">
                <w:rPr>
                  <w:rStyle w:val="a3"/>
                  <w:rFonts w:ascii="Arial" w:hAnsi="Arial" w:cs="Arial"/>
                  <w:lang w:val="en-US"/>
                </w:rPr>
                <w:t>govvrn</w:t>
              </w:r>
              <w:r w:rsidR="00912D98">
                <w:rPr>
                  <w:rStyle w:val="a3"/>
                  <w:rFonts w:ascii="Arial" w:hAnsi="Arial" w:cs="Arial"/>
                </w:rPr>
                <w:t>.</w:t>
              </w:r>
              <w:proofErr w:type="spellStart"/>
              <w:r w:rsidR="00912D98">
                <w:rPr>
                  <w:rStyle w:val="a3"/>
                  <w:rFonts w:ascii="Arial" w:hAnsi="Arial" w:cs="Arial"/>
                </w:rPr>
                <w:t>ru</w:t>
              </w:r>
              <w:proofErr w:type="spellEnd"/>
            </w:hyperlink>
          </w:p>
          <w:p w14:paraId="0C27DE7B" w14:textId="77777777" w:rsidR="00912D98" w:rsidRDefault="00912D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10101"/>
                <w:lang w:eastAsia="ru-RU"/>
              </w:rPr>
            </w:pPr>
            <w:r>
              <w:rPr>
                <w:rFonts w:ascii="Arial" w:eastAsia="Times New Roman" w:hAnsi="Arial" w:cs="Arial"/>
                <w:color w:val="010101"/>
                <w:lang w:eastAsia="ru-RU"/>
              </w:rPr>
              <w:t xml:space="preserve"> </w:t>
            </w:r>
          </w:p>
        </w:tc>
      </w:tr>
    </w:tbl>
    <w:p w14:paraId="67DEF177" w14:textId="0BEC61C7" w:rsidR="00912D98" w:rsidRP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земельного контроля на территории Пчелиновского сельского поселения на 2024 год.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br/>
        <w:t xml:space="preserve">          Результаты профилактической работы Должностных лиц включаются в Доклад об осуществлении муниципального земельного на территории Пчелиновского сельского поселения на 2024 год.</w:t>
      </w:r>
    </w:p>
    <w:p w14:paraId="6EE246DB" w14:textId="05C5E573" w:rsidR="00912D98" w:rsidRDefault="00912D98" w:rsidP="00912D98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bCs/>
          <w:iCs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10101"/>
          <w:sz w:val="24"/>
          <w:szCs w:val="24"/>
          <w:lang w:eastAsia="ru-RU"/>
        </w:rPr>
        <w:lastRenderedPageBreak/>
        <w:t xml:space="preserve">Приложение  </w:t>
      </w:r>
      <w:r>
        <w:rPr>
          <w:rFonts w:ascii="Arial" w:eastAsia="Times New Roman" w:hAnsi="Arial" w:cs="Arial"/>
          <w:bCs/>
          <w:iCs/>
          <w:color w:val="010101"/>
          <w:sz w:val="24"/>
          <w:szCs w:val="24"/>
          <w:lang w:eastAsia="ru-RU"/>
        </w:rPr>
        <w:br/>
        <w:t>к Программе профилактики рисков причинения вреда (ущерба)</w:t>
      </w: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Cs/>
          <w:color w:val="010101"/>
          <w:sz w:val="24"/>
          <w:szCs w:val="24"/>
          <w:lang w:eastAsia="ru-RU"/>
        </w:rPr>
        <w:t xml:space="preserve">охраняемым законом ценностям  </w:t>
      </w:r>
      <w:r>
        <w:rPr>
          <w:rFonts w:ascii="Arial" w:eastAsia="Times New Roman" w:hAnsi="Arial" w:cs="Arial"/>
          <w:bCs/>
          <w:iCs/>
          <w:color w:val="010101"/>
          <w:sz w:val="24"/>
          <w:szCs w:val="24"/>
          <w:lang w:eastAsia="ru-RU"/>
        </w:rPr>
        <w:br/>
        <w:t>на 2025 год</w:t>
      </w:r>
    </w:p>
    <w:p w14:paraId="79C53D96" w14:textId="77777777" w:rsidR="00912D98" w:rsidRDefault="00912D98" w:rsidP="00912D9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lang w:eastAsia="ru-RU"/>
        </w:rPr>
        <w:t xml:space="preserve">План мероприятий по профилактике нарушений земельного законодательства на территории Пчелиновского сельского поселения на 2025 год </w:t>
      </w:r>
    </w:p>
    <w:tbl>
      <w:tblPr>
        <w:tblW w:w="10080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716"/>
        <w:gridCol w:w="4149"/>
        <w:gridCol w:w="2288"/>
        <w:gridCol w:w="1495"/>
      </w:tblGrid>
      <w:tr w:rsidR="00912D98" w14:paraId="04F3CC26" w14:textId="77777777" w:rsidTr="00912D98">
        <w:tc>
          <w:tcPr>
            <w:tcW w:w="4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ED8916A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№</w:t>
            </w:r>
          </w:p>
          <w:p w14:paraId="754F54F7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п/п</w:t>
            </w:r>
          </w:p>
        </w:tc>
        <w:tc>
          <w:tcPr>
            <w:tcW w:w="17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F7B702D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Наименование мероприятия</w:t>
            </w:r>
          </w:p>
        </w:tc>
        <w:tc>
          <w:tcPr>
            <w:tcW w:w="414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D8B76A5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Сведения о мероприятии</w:t>
            </w:r>
          </w:p>
        </w:tc>
        <w:tc>
          <w:tcPr>
            <w:tcW w:w="22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A535B01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Ответственный исполнитель</w:t>
            </w:r>
          </w:p>
        </w:tc>
        <w:tc>
          <w:tcPr>
            <w:tcW w:w="14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AD6FEA4" w14:textId="77777777" w:rsidR="00912D98" w:rsidRDefault="00912D98">
            <w:pPr>
              <w:spacing w:after="0" w:line="240" w:lineRule="auto"/>
              <w:ind w:right="-262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Срок исполнения</w:t>
            </w:r>
          </w:p>
        </w:tc>
      </w:tr>
      <w:tr w:rsidR="00912D98" w14:paraId="638DFE3E" w14:textId="77777777" w:rsidTr="00912D98">
        <w:tc>
          <w:tcPr>
            <w:tcW w:w="4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7EB76DE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17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F3BEACE" w14:textId="77777777" w:rsidR="00912D98" w:rsidRDefault="00912D98">
            <w:pPr>
              <w:spacing w:after="0" w:line="240" w:lineRule="auto"/>
              <w:ind w:left="143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Информирование</w:t>
            </w:r>
          </w:p>
        </w:tc>
        <w:tc>
          <w:tcPr>
            <w:tcW w:w="414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8ABB79A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Должностное лицо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14:paraId="6EAF75D2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Информирование осуществляется посредством размещения соответствующих сведений на официальном сайте Пчелиновского сельского поселения в информационно-телекоммуникационной сети «Интернет» и в иных формах.</w:t>
            </w:r>
          </w:p>
          <w:p w14:paraId="5C47E243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Должностное лицо размещает и поддерживает в актуальном состоянии на своем официальном сайте в сети «Интернет»:</w:t>
            </w:r>
          </w:p>
          <w:p w14:paraId="4CC0109C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1) тексты нормативных правовых актов, регулирующих осуществление муниципального земельного контроля;</w:t>
            </w:r>
          </w:p>
          <w:p w14:paraId="7F4A1C91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2) руководства по соблюдению обязательных требований.</w:t>
            </w:r>
          </w:p>
          <w:p w14:paraId="5936D618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14:paraId="27C03475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13A928E6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5) доклады, содержащие результаты обобщения правоприменительной практики;</w:t>
            </w:r>
          </w:p>
          <w:p w14:paraId="5B92C277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6) доклады о муниципальном контроле;</w:t>
            </w:r>
          </w:p>
          <w:p w14:paraId="283B30F0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7) иные сведения, предусмотренные нормативными правовыми актами Российской Федерации, нормативными правовыми актами Воронежской области, муниципальными правовыми актами.</w:t>
            </w:r>
          </w:p>
        </w:tc>
        <w:tc>
          <w:tcPr>
            <w:tcW w:w="22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1D13BA3" w14:textId="77777777" w:rsidR="00912D98" w:rsidRDefault="00912D98">
            <w:pPr>
              <w:spacing w:after="0" w:line="240" w:lineRule="auto"/>
              <w:ind w:left="117" w:right="75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Глава Пчелиновского сельского поселения Бобровского муниципального района Воронежской области (должностное лицо)</w:t>
            </w:r>
          </w:p>
        </w:tc>
        <w:tc>
          <w:tcPr>
            <w:tcW w:w="14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2E98487" w14:textId="77777777" w:rsidR="00912D98" w:rsidRDefault="00912D98">
            <w:pPr>
              <w:spacing w:after="0" w:line="240" w:lineRule="auto"/>
              <w:ind w:left="67" w:right="163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В течение года</w:t>
            </w:r>
          </w:p>
        </w:tc>
      </w:tr>
      <w:tr w:rsidR="00912D98" w14:paraId="524ADA3E" w14:textId="77777777" w:rsidTr="00912D98">
        <w:trPr>
          <w:trHeight w:val="2818"/>
        </w:trPr>
        <w:tc>
          <w:tcPr>
            <w:tcW w:w="4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95F8124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2.</w:t>
            </w:r>
          </w:p>
        </w:tc>
        <w:tc>
          <w:tcPr>
            <w:tcW w:w="17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FEA1C24" w14:textId="77777777" w:rsidR="00912D98" w:rsidRDefault="00912D98">
            <w:pPr>
              <w:spacing w:after="0" w:line="240" w:lineRule="auto"/>
              <w:ind w:left="143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Консультирование</w:t>
            </w:r>
          </w:p>
        </w:tc>
        <w:tc>
          <w:tcPr>
            <w:tcW w:w="414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34677A8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14:paraId="11693510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Консультирование, осуществляется по следующим вопросам:</w:t>
            </w:r>
          </w:p>
          <w:p w14:paraId="0C254FCD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0E732CAA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73852A48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 компетенция уполномоченного органа;</w:t>
            </w:r>
          </w:p>
          <w:p w14:paraId="56B3F2A8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 порядок обжалования действий (бездействия) муниципальных инспекторов.</w:t>
            </w:r>
          </w:p>
          <w:p w14:paraId="50710374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Пчелиновского сельского поселения в информационно-телекоммуникационной сети «Интернет» письменного разъяснения, подписанного уполномоченным Должностным лицом.</w:t>
            </w:r>
          </w:p>
        </w:tc>
        <w:tc>
          <w:tcPr>
            <w:tcW w:w="22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A9E4C9D" w14:textId="77777777" w:rsidR="00912D98" w:rsidRDefault="00912D98">
            <w:pPr>
              <w:spacing w:after="0" w:line="240" w:lineRule="auto"/>
              <w:ind w:left="117" w:right="75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Глава Пчелиновского сельского поселения Бобровского муниципального района Воронежской области (должностное лицо)</w:t>
            </w:r>
          </w:p>
        </w:tc>
        <w:tc>
          <w:tcPr>
            <w:tcW w:w="14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5EDE3D9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В течение года</w:t>
            </w:r>
          </w:p>
        </w:tc>
      </w:tr>
      <w:tr w:rsidR="00912D98" w14:paraId="124A82AA" w14:textId="77777777" w:rsidTr="00912D98">
        <w:trPr>
          <w:trHeight w:val="1967"/>
        </w:trPr>
        <w:tc>
          <w:tcPr>
            <w:tcW w:w="4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CA35145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17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0718840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Объявление предостережения</w:t>
            </w:r>
          </w:p>
        </w:tc>
        <w:tc>
          <w:tcPr>
            <w:tcW w:w="414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5E84E454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</w:t>
            </w:r>
            <w:r>
              <w:rPr>
                <w:rFonts w:ascii="Arial" w:eastAsia="Times New Roman" w:hAnsi="Arial" w:cs="Arial"/>
                <w:color w:val="000000"/>
              </w:rPr>
              <w:lastRenderedPageBreak/>
              <w:t>нарушения обязательных требований и предлагает принять меры по обеспечению соблюдения обязательных требований.</w:t>
            </w:r>
          </w:p>
          <w:p w14:paraId="2B3845A1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28D40689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Контролируемое лицо вправе после получения предостережения о недопустимости нарушения обязательных требований подать в администрацию Пчелиновского сельского поселения возражение в отношении указанного предостережения в срок не позднее 30 дней со дня получения им предостережения. </w:t>
            </w:r>
          </w:p>
          <w:p w14:paraId="690B6F76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2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6BFFCD2" w14:textId="77777777" w:rsidR="00912D98" w:rsidRDefault="00912D98">
            <w:pPr>
              <w:spacing w:after="0" w:line="240" w:lineRule="auto"/>
              <w:ind w:left="117" w:right="217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Глава Пчелиновского сельского поселения Бобровского муниципального района Воронежской области (должностное лицо)</w:t>
            </w:r>
          </w:p>
        </w:tc>
        <w:tc>
          <w:tcPr>
            <w:tcW w:w="14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E530744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В течение года</w:t>
            </w:r>
          </w:p>
        </w:tc>
      </w:tr>
      <w:tr w:rsidR="00912D98" w14:paraId="5B694BC4" w14:textId="77777777" w:rsidTr="00912D98">
        <w:tc>
          <w:tcPr>
            <w:tcW w:w="4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F8367C2" w14:textId="77777777" w:rsidR="00912D98" w:rsidRDefault="00912D9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F30598F" w14:textId="77777777" w:rsidR="00912D98" w:rsidRDefault="00912D9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CE8CC37" w14:textId="77777777" w:rsidR="00912D98" w:rsidRDefault="00912D9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9EF5132" w14:textId="77777777" w:rsidR="00912D98" w:rsidRDefault="00912D9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D0A9E57" w14:textId="77777777" w:rsidR="00912D98" w:rsidRDefault="00912D9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912D98" w14:paraId="24164706" w14:textId="77777777" w:rsidTr="00912D98">
        <w:tc>
          <w:tcPr>
            <w:tcW w:w="43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18C8813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7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74D33FE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Профилактический визит </w:t>
            </w:r>
          </w:p>
        </w:tc>
        <w:tc>
          <w:tcPr>
            <w:tcW w:w="414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7D0711D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248-ФЗ.</w:t>
            </w:r>
          </w:p>
          <w:p w14:paraId="02903736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  <w:p w14:paraId="71A2C5A4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Обязательный профилактический визит проводится по основаниям и в порядке, установленном статьей 52.1 Федерального закона № 248-ФЗ, в срок, не превышающем 10 рабочих дней. Указанный срок может быть продлен на срок, необходимый для проведения экспертизы, испытаний.</w:t>
            </w:r>
          </w:p>
          <w:p w14:paraId="0C85192C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если такое лицо относится к субъектам малого предпринимательства, является </w:t>
            </w:r>
            <w:r>
              <w:rPr>
                <w:rFonts w:ascii="Arial" w:eastAsia="Times New Roman" w:hAnsi="Arial" w:cs="Arial"/>
                <w:color w:val="000000"/>
              </w:rPr>
              <w:lastRenderedPageBreak/>
              <w:t>социально ориентированной некоммерческой организацией либо государственным или муниципальным учреждением.</w:t>
            </w:r>
          </w:p>
          <w:p w14:paraId="69236973" w14:textId="77777777" w:rsidR="00912D98" w:rsidRDefault="00912D98">
            <w:pPr>
              <w:spacing w:after="0" w:line="240" w:lineRule="auto"/>
              <w:ind w:left="141" w:right="167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28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E915106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Глава</w:t>
            </w:r>
          </w:p>
          <w:p w14:paraId="77DE0A66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Пчелиновского сельского поселения Бобровского муниципального района Воронежской области</w:t>
            </w:r>
          </w:p>
          <w:p w14:paraId="1C41E63D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(должностное лицо)</w:t>
            </w:r>
          </w:p>
        </w:tc>
        <w:tc>
          <w:tcPr>
            <w:tcW w:w="14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72A7D51" w14:textId="77777777" w:rsidR="00912D98" w:rsidRDefault="00912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в I квартале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т.г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</w:tbl>
    <w:p w14:paraId="05AF664F" w14:textId="77777777" w:rsidR="00912D98" w:rsidRDefault="00912D98" w:rsidP="00912D98">
      <w:pPr>
        <w:spacing w:line="240" w:lineRule="auto"/>
        <w:rPr>
          <w:rFonts w:ascii="Arial" w:hAnsi="Arial" w:cs="Arial"/>
        </w:rPr>
      </w:pPr>
    </w:p>
    <w:p w14:paraId="34F48FDC" w14:textId="77777777" w:rsidR="00912D98" w:rsidRDefault="00912D98" w:rsidP="00912D9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10101"/>
          <w:lang w:eastAsia="ru-RU"/>
        </w:rPr>
      </w:pPr>
    </w:p>
    <w:p w14:paraId="253FB660" w14:textId="77777777" w:rsidR="00912D98" w:rsidRDefault="00912D98" w:rsidP="00912D9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10101"/>
          <w:lang w:eastAsia="ru-RU"/>
        </w:rPr>
      </w:pPr>
    </w:p>
    <w:p w14:paraId="18445758" w14:textId="77777777" w:rsidR="00912D98" w:rsidRDefault="00912D98" w:rsidP="00912D9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10101"/>
          <w:lang w:eastAsia="ru-RU"/>
        </w:rPr>
      </w:pPr>
    </w:p>
    <w:p w14:paraId="10D795FA" w14:textId="77777777" w:rsidR="00912D98" w:rsidRDefault="00912D98" w:rsidP="00912D9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10101"/>
          <w:lang w:eastAsia="ru-RU"/>
        </w:rPr>
      </w:pPr>
    </w:p>
    <w:p w14:paraId="39A1447A" w14:textId="77777777" w:rsidR="00912D98" w:rsidRDefault="00912D98" w:rsidP="00912D9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10101"/>
          <w:lang w:eastAsia="ru-RU"/>
        </w:rPr>
      </w:pPr>
    </w:p>
    <w:p w14:paraId="7ACCE00C" w14:textId="77777777" w:rsidR="00912D98" w:rsidRDefault="00912D98" w:rsidP="00912D9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10101"/>
          <w:lang w:eastAsia="ru-RU"/>
        </w:rPr>
      </w:pPr>
    </w:p>
    <w:p w14:paraId="20BC237F" w14:textId="77777777" w:rsidR="00912D98" w:rsidRDefault="00912D98" w:rsidP="00912D9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10101"/>
          <w:lang w:eastAsia="ru-RU"/>
        </w:rPr>
      </w:pPr>
    </w:p>
    <w:p w14:paraId="6CAA91C8" w14:textId="77777777" w:rsidR="00912D98" w:rsidRDefault="00912D98" w:rsidP="00912D9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10101"/>
          <w:lang w:eastAsia="ru-RU"/>
        </w:rPr>
      </w:pPr>
    </w:p>
    <w:p w14:paraId="536B0E9F" w14:textId="77777777" w:rsidR="00B14EBE" w:rsidRDefault="00B14EBE"/>
    <w:sectPr w:rsidR="00B1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98"/>
    <w:rsid w:val="004931AC"/>
    <w:rsid w:val="006F49E1"/>
    <w:rsid w:val="00912D98"/>
    <w:rsid w:val="00B1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EA32"/>
  <w15:chartTrackingRefBased/>
  <w15:docId w15:val="{D3A05D7A-7D21-4DD6-8ED6-359FC37C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D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12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chelin.bobr@govvr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helin.bobr@govvrn.ru" TargetMode="External"/><Relationship Id="rId5" Type="http://schemas.openxmlformats.org/officeDocument/2006/relationships/hyperlink" Target="mailto:pchelin.bobr@govvrn.ru" TargetMode="External"/><Relationship Id="rId4" Type="http://schemas.openxmlformats.org/officeDocument/2006/relationships/hyperlink" Target="mailto:pchelin.bobr@govvrn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9724</Words>
  <Characters>55433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4</cp:revision>
  <dcterms:created xsi:type="dcterms:W3CDTF">2025-10-02T06:43:00Z</dcterms:created>
  <dcterms:modified xsi:type="dcterms:W3CDTF">2025-10-07T05:12:00Z</dcterms:modified>
</cp:coreProperties>
</file>