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DD" w:rsidRDefault="00DD52DD" w:rsidP="00DD52DD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ПЧЕЛИНОВСКОГО СЕЛЬСКОГО ПОСЕЛЕНИЯ </w:t>
      </w:r>
    </w:p>
    <w:p w:rsidR="00DD52DD" w:rsidRDefault="00DD52DD" w:rsidP="00DD52DD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БОБРОВСКОГО  МУНИЦИПАЛЬНОГО РАЙОНА   </w:t>
      </w:r>
    </w:p>
    <w:p w:rsidR="00DD52DD" w:rsidRDefault="00DD52DD" w:rsidP="00DD52DD">
      <w:pPr>
        <w:pStyle w:val="Style1"/>
        <w:widowControl/>
        <w:spacing w:line="240" w:lineRule="auto"/>
      </w:pPr>
      <w:r>
        <w:rPr>
          <w:rStyle w:val="FontStyle11"/>
          <w:sz w:val="28"/>
          <w:szCs w:val="28"/>
        </w:rPr>
        <w:t>ВОРОНЕЖСКОЙ ОБЛАСТИ</w:t>
      </w:r>
    </w:p>
    <w:p w:rsidR="00DD52DD" w:rsidRDefault="00DD52DD" w:rsidP="00DD52DD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DD52DD" w:rsidRDefault="00DD52DD" w:rsidP="00DD52DD">
      <w:pPr>
        <w:pStyle w:val="Style2"/>
        <w:widowControl/>
        <w:jc w:val="center"/>
        <w:rPr>
          <w:rStyle w:val="FontStyle15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DD52DD" w:rsidRDefault="00DD52DD" w:rsidP="00DD52DD">
      <w:pPr>
        <w:pStyle w:val="Style3"/>
        <w:widowControl/>
        <w:spacing w:line="240" w:lineRule="auto"/>
        <w:ind w:right="4831"/>
        <w:rPr>
          <w:rStyle w:val="FontStyle15"/>
          <w:sz w:val="27"/>
          <w:szCs w:val="27"/>
        </w:rPr>
      </w:pPr>
    </w:p>
    <w:p w:rsidR="00DD52DD" w:rsidRDefault="00DD52DD" w:rsidP="00DD52DD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От    </w:t>
      </w:r>
      <w:r>
        <w:rPr>
          <w:rStyle w:val="FontStyle15"/>
          <w:b w:val="0"/>
          <w:sz w:val="28"/>
          <w:szCs w:val="28"/>
          <w:u w:val="single"/>
        </w:rPr>
        <w:t xml:space="preserve">24.02.2016 г. </w:t>
      </w:r>
      <w:r>
        <w:rPr>
          <w:rStyle w:val="FontStyle15"/>
          <w:b w:val="0"/>
          <w:sz w:val="28"/>
          <w:szCs w:val="28"/>
        </w:rPr>
        <w:t xml:space="preserve">   № 14</w:t>
      </w:r>
    </w:p>
    <w:p w:rsidR="00DD52DD" w:rsidRDefault="00DD52DD" w:rsidP="00DD52DD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 w:val="0"/>
        </w:rPr>
      </w:pPr>
      <w:r>
        <w:rPr>
          <w:rStyle w:val="FontStyle15"/>
        </w:rPr>
        <w:t xml:space="preserve">            </w:t>
      </w:r>
      <w:r>
        <w:rPr>
          <w:rStyle w:val="FontStyle15"/>
          <w:b w:val="0"/>
        </w:rPr>
        <w:t>с.  Пчелиновка</w:t>
      </w:r>
    </w:p>
    <w:p w:rsidR="00DD52DD" w:rsidRDefault="00DD52DD" w:rsidP="00DD52DD">
      <w:pPr>
        <w:shd w:val="clear" w:color="auto" w:fill="FFFFFF"/>
        <w:adjustRightInd w:val="0"/>
        <w:ind w:right="4819"/>
        <w:rPr>
          <w:rStyle w:val="FontStyle18"/>
          <w:sz w:val="27"/>
          <w:szCs w:val="27"/>
        </w:rPr>
      </w:pPr>
    </w:p>
    <w:p w:rsidR="00DD52DD" w:rsidRDefault="00DD52DD" w:rsidP="00DD52DD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и дополнений </w:t>
      </w:r>
      <w:proofErr w:type="gramStart"/>
      <w:r>
        <w:rPr>
          <w:rStyle w:val="FontStyle18"/>
          <w:b/>
          <w:sz w:val="28"/>
          <w:szCs w:val="28"/>
        </w:rPr>
        <w:t>в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DD52DD" w:rsidRDefault="00DD52DD" w:rsidP="00DD52DD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административный регламент администрации </w:t>
      </w:r>
    </w:p>
    <w:p w:rsidR="00DD52DD" w:rsidRDefault="00DD52DD" w:rsidP="00DD52DD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Пчелиновского сельского поселения Бобровского </w:t>
      </w:r>
    </w:p>
    <w:p w:rsidR="00DD52DD" w:rsidRDefault="00DD52DD" w:rsidP="00DD52DD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муниципального района </w:t>
      </w:r>
      <w:proofErr w:type="gramStart"/>
      <w:r>
        <w:rPr>
          <w:rStyle w:val="FontStyle18"/>
          <w:b/>
          <w:sz w:val="28"/>
          <w:szCs w:val="28"/>
        </w:rPr>
        <w:t>Воронежской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DD52DD" w:rsidRDefault="00DD52DD" w:rsidP="00DD52DD">
      <w:pPr>
        <w:pStyle w:val="a3"/>
      </w:pPr>
      <w:r>
        <w:rPr>
          <w:rStyle w:val="FontStyle18"/>
          <w:b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DD52DD" w:rsidRDefault="00DD52DD" w:rsidP="00DD52DD">
      <w:pPr>
        <w:pStyle w:val="ConsPlusTitl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EB5FE7">
        <w:rPr>
          <w:rFonts w:ascii="Times New Roman" w:hAnsi="Times New Roman"/>
          <w:sz w:val="28"/>
          <w:szCs w:val="28"/>
          <w:lang w:eastAsia="ar-SA"/>
        </w:rPr>
        <w:t xml:space="preserve">Установление сервитута в отношении </w:t>
      </w:r>
    </w:p>
    <w:p w:rsidR="00DD52DD" w:rsidRDefault="00DD52DD" w:rsidP="00DD52DD">
      <w:pPr>
        <w:pStyle w:val="ConsPlusTitle"/>
        <w:rPr>
          <w:rFonts w:ascii="Times New Roman" w:hAnsi="Times New Roman"/>
          <w:sz w:val="28"/>
          <w:szCs w:val="28"/>
          <w:lang w:eastAsia="ar-SA"/>
        </w:rPr>
      </w:pPr>
      <w:r w:rsidRPr="00EB5FE7">
        <w:rPr>
          <w:rFonts w:ascii="Times New Roman" w:hAnsi="Times New Roman"/>
          <w:sz w:val="28"/>
          <w:szCs w:val="28"/>
          <w:lang w:eastAsia="ar-SA"/>
        </w:rPr>
        <w:t xml:space="preserve">земельного участка, находящегося </w:t>
      </w:r>
      <w:proofErr w:type="gramStart"/>
      <w:r w:rsidRPr="00EB5FE7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Pr="00EB5FE7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D52DD" w:rsidRDefault="00DD52DD" w:rsidP="00DD52DD">
      <w:pPr>
        <w:pStyle w:val="ConsPlusTitle"/>
        <w:rPr>
          <w:rFonts w:ascii="Times New Roman" w:hAnsi="Times New Roman"/>
          <w:sz w:val="28"/>
          <w:szCs w:val="28"/>
          <w:lang w:eastAsia="ar-SA"/>
        </w:rPr>
      </w:pPr>
      <w:r w:rsidRPr="00EB5FE7">
        <w:rPr>
          <w:rFonts w:ascii="Times New Roman" w:hAnsi="Times New Roman"/>
          <w:sz w:val="28"/>
          <w:szCs w:val="28"/>
          <w:lang w:eastAsia="ar-SA"/>
        </w:rPr>
        <w:t>муниципальной собственности</w:t>
      </w:r>
      <w:r>
        <w:rPr>
          <w:rFonts w:ascii="Times New Roman" w:hAnsi="Times New Roman"/>
          <w:sz w:val="28"/>
          <w:szCs w:val="28"/>
          <w:lang w:eastAsia="ar-SA"/>
        </w:rPr>
        <w:t xml:space="preserve"> или </w:t>
      </w:r>
    </w:p>
    <w:p w:rsidR="00DD52DD" w:rsidRDefault="00DD52DD" w:rsidP="00DD52DD">
      <w:pPr>
        <w:pStyle w:val="ConsPlusTitl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государственная собственность на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который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D52DD" w:rsidRDefault="00DD52DD" w:rsidP="00DD52D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</w:t>
      </w:r>
    </w:p>
    <w:p w:rsidR="00DD52DD" w:rsidRDefault="00DD52DD" w:rsidP="00DD52D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</w:p>
    <w:p w:rsidR="00DD52DD" w:rsidRDefault="00DD52DD" w:rsidP="00DD52D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Пчелиновского сельского поселения</w:t>
      </w:r>
    </w:p>
    <w:p w:rsidR="00DD52DD" w:rsidRDefault="00DD52DD" w:rsidP="00DD52D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 района</w:t>
      </w:r>
    </w:p>
    <w:p w:rsidR="00DD52DD" w:rsidRDefault="00DD52DD" w:rsidP="00DD52DD">
      <w:pPr>
        <w:shd w:val="clear" w:color="auto" w:fill="FFFFFF"/>
        <w:adjustRightInd w:val="0"/>
        <w:ind w:right="4252"/>
        <w:rPr>
          <w:rStyle w:val="FontStyle18"/>
          <w:sz w:val="28"/>
          <w:szCs w:val="28"/>
        </w:rPr>
      </w:pPr>
      <w:r>
        <w:rPr>
          <w:rStyle w:val="FontStyle18"/>
          <w:b/>
          <w:sz w:val="28"/>
          <w:szCs w:val="28"/>
        </w:rPr>
        <w:t>от 30.12.2015 № 111</w:t>
      </w:r>
    </w:p>
    <w:p w:rsidR="00DD52DD" w:rsidRDefault="00DD52DD" w:rsidP="00DD52DD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DD52DD" w:rsidRDefault="00DD52DD" w:rsidP="00DD52DD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DD52DD" w:rsidRDefault="00DD52DD" w:rsidP="00DD52DD">
      <w:pPr>
        <w:widowControl w:val="0"/>
        <w:tabs>
          <w:tab w:val="left" w:pos="4455"/>
        </w:tabs>
        <w:spacing w:line="276" w:lineRule="auto"/>
        <w:ind w:firstLine="709"/>
        <w:jc w:val="both"/>
      </w:pPr>
      <w:r>
        <w:rPr>
          <w:sz w:val="28"/>
          <w:szCs w:val="28"/>
        </w:rPr>
        <w:t xml:space="preserve">В соответствии с положениями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06.10.2003   № 131-ФЗ «Об общих принципах организации местного самоуправления в Российской Федерации», в рамках реализации положений пункта 12 ст. 14 Федерального закона от 27.07.2010 № 210-ФЗ «Об организации предоставления государственных и муниципальных услуг» и обеспечения доступности для инвалидов к помещениям, в которых предоставляются муниципальные услуги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Пчелиновского сельского поселения Бобровского муниципального района</w:t>
      </w:r>
      <w:proofErr w:type="gramEnd"/>
      <w:r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D52DD" w:rsidRDefault="00DD52DD" w:rsidP="00DD52DD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proofErr w:type="gramStart"/>
      <w:r w:rsidRPr="00DD52DD">
        <w:rPr>
          <w:rFonts w:ascii="Times New Roman" w:eastAsia="Calibri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Pr="00DD52DD">
        <w:rPr>
          <w:rStyle w:val="a4"/>
          <w:rFonts w:ascii="Times New Roman" w:eastAsia="Calibri" w:hAnsi="Times New Roman" w:cs="Times New Roman"/>
          <w:iCs/>
          <w:sz w:val="28"/>
          <w:szCs w:val="28"/>
        </w:rPr>
        <w:t>администрации</w:t>
      </w:r>
      <w:r w:rsidRPr="00DD52DD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Пчелиновского</w:t>
      </w:r>
      <w:r w:rsidRPr="00DD52DD">
        <w:rPr>
          <w:rStyle w:val="a4"/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</w:t>
      </w:r>
      <w:r w:rsidRPr="00DD52DD">
        <w:rPr>
          <w:rFonts w:ascii="Times New Roman" w:eastAsia="Calibri" w:hAnsi="Times New Roman" w:cs="Times New Roman"/>
          <w:b w:val="0"/>
          <w:bCs/>
          <w:sz w:val="28"/>
          <w:szCs w:val="28"/>
        </w:rPr>
        <w:t>«</w:t>
      </w:r>
      <w:r w:rsidRPr="00DD52DD">
        <w:rPr>
          <w:rFonts w:ascii="Times New Roman" w:hAnsi="Times New Roman" w:cs="Times New Roman"/>
          <w:b w:val="0"/>
          <w:sz w:val="28"/>
          <w:szCs w:val="28"/>
          <w:lang w:eastAsia="ar-SA"/>
        </w:rPr>
        <w:t>Установление сервитута в отношении земельного участка, находящегося в</w:t>
      </w:r>
      <w:r w:rsidRPr="00DD52DD">
        <w:rPr>
          <w:rFonts w:ascii="Times New Roman" w:hAnsi="Times New Roman"/>
          <w:b w:val="0"/>
          <w:sz w:val="28"/>
          <w:szCs w:val="28"/>
          <w:lang w:eastAsia="ar-SA"/>
        </w:rPr>
        <w:t xml:space="preserve"> </w:t>
      </w:r>
      <w:r w:rsidRPr="00DD52DD">
        <w:rPr>
          <w:rFonts w:ascii="Times New Roman" w:hAnsi="Times New Roman"/>
          <w:b w:val="0"/>
          <w:sz w:val="28"/>
          <w:szCs w:val="28"/>
          <w:lang w:eastAsia="ar-SA"/>
        </w:rPr>
        <w:lastRenderedPageBreak/>
        <w:t>муниципальной собственности или государственная собственность на который не разграничена</w:t>
      </w:r>
      <w:r w:rsidRPr="00DD52DD">
        <w:rPr>
          <w:rFonts w:ascii="Times New Roman" w:hAnsi="Times New Roman" w:cs="Times New Roman"/>
          <w:b w:val="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утвержденный постановлением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Пчелиновского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Бобровского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30.12.2015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7B02B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(далее - Регламент),  следующие изменения и дополнения:</w:t>
      </w:r>
      <w:proofErr w:type="gramEnd"/>
    </w:p>
    <w:p w:rsidR="00DD52DD" w:rsidRDefault="00DD52DD" w:rsidP="00DD52DD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2.12.5 Раздела 2 изложить в следующей редакции:</w:t>
      </w:r>
    </w:p>
    <w:p w:rsidR="00DD52DD" w:rsidRDefault="00DD52DD" w:rsidP="00DD52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«2.12.5. </w:t>
      </w: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DD52DD" w:rsidRDefault="00DD52DD" w:rsidP="00DD52DD">
      <w:pPr>
        <w:pStyle w:val="a3"/>
        <w:spacing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2DD" w:rsidRDefault="00DD52DD" w:rsidP="00DD52DD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 2 Регламента дополнить пунктом 2.12.6 следующего содержания:</w:t>
      </w:r>
    </w:p>
    <w:p w:rsidR="00DD52DD" w:rsidRDefault="00DD52DD" w:rsidP="00DD52DD">
      <w:pPr>
        <w:pStyle w:val="ConsPlusNormal0"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DD52DD" w:rsidRDefault="00DD52DD" w:rsidP="00DD52DD">
      <w:pPr>
        <w:pStyle w:val="ConsPlusNormal0"/>
        <w:suppressAutoHyphens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DD52DD" w:rsidRDefault="00DD52DD" w:rsidP="00DD52DD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>
        <w:rPr>
          <w:bCs/>
          <w:color w:val="000000"/>
          <w:sz w:val="28"/>
          <w:szCs w:val="28"/>
        </w:rPr>
        <w:t>здание и помещения, в котором предоставляется услуга</w:t>
      </w:r>
      <w:r>
        <w:rPr>
          <w:color w:val="000000"/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>
        <w:rPr>
          <w:bCs/>
          <w:color w:val="000000"/>
          <w:sz w:val="28"/>
          <w:szCs w:val="28"/>
        </w:rPr>
        <w:t>орган, предоставляющий муниципальную услугу,</w:t>
      </w:r>
      <w:r>
        <w:rPr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>
        <w:rPr>
          <w:sz w:val="28"/>
          <w:szCs w:val="28"/>
        </w:rPr>
        <w:t>.».</w:t>
      </w:r>
      <w:proofErr w:type="gramEnd"/>
    </w:p>
    <w:p w:rsidR="00DD52DD" w:rsidRDefault="00DD52DD" w:rsidP="00DD52D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DD52DD" w:rsidRDefault="00DD52DD" w:rsidP="00DD52DD">
      <w:pPr>
        <w:spacing w:line="276" w:lineRule="auto"/>
        <w:ind w:firstLine="720"/>
        <w:jc w:val="both"/>
        <w:rPr>
          <w:sz w:val="28"/>
          <w:szCs w:val="28"/>
        </w:rPr>
      </w:pPr>
    </w:p>
    <w:p w:rsidR="00DD52DD" w:rsidRDefault="00DD52DD" w:rsidP="00DD52DD">
      <w:pPr>
        <w:spacing w:line="276" w:lineRule="auto"/>
        <w:ind w:firstLine="720"/>
        <w:jc w:val="both"/>
        <w:rPr>
          <w:sz w:val="28"/>
          <w:szCs w:val="28"/>
        </w:rPr>
      </w:pPr>
    </w:p>
    <w:p w:rsidR="00DD52DD" w:rsidRDefault="00DD52DD" w:rsidP="00DD52DD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DD52DD" w:rsidRDefault="00DD52DD" w:rsidP="00DD52DD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DD52DD" w:rsidRDefault="00DD52DD" w:rsidP="00DD52D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                                                     </w:t>
      </w:r>
    </w:p>
    <w:p w:rsidR="00DD52DD" w:rsidRDefault="00DD52DD" w:rsidP="00DD52DD"/>
    <w:p w:rsidR="00DD52DD" w:rsidRDefault="00DD52DD" w:rsidP="00DD52DD"/>
    <w:p w:rsidR="00DD52DD" w:rsidRDefault="00DD52DD" w:rsidP="00DD52DD"/>
    <w:p w:rsidR="00DD52DD" w:rsidRDefault="00DD52DD" w:rsidP="00DD52DD"/>
    <w:p w:rsidR="008507B2" w:rsidRDefault="008507B2"/>
    <w:sectPr w:rsidR="008507B2" w:rsidSect="0085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15AD"/>
    <w:multiLevelType w:val="multilevel"/>
    <w:tmpl w:val="A662717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D52DD"/>
    <w:rsid w:val="00384592"/>
    <w:rsid w:val="007B02B7"/>
    <w:rsid w:val="008507B2"/>
    <w:rsid w:val="00DD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2DD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D52DD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DD52D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DD52DD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ConsPlusNormal">
    <w:name w:val="ConsPlusNormal Знак"/>
    <w:link w:val="ConsPlusNormal0"/>
    <w:locked/>
    <w:rsid w:val="00DD52D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DD52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D5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DD52DD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sid w:val="00DD52D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DD52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DD52DD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DD52DD"/>
    <w:rPr>
      <w:b/>
      <w:bCs/>
    </w:rPr>
  </w:style>
  <w:style w:type="paragraph" w:styleId="a5">
    <w:name w:val="header"/>
    <w:basedOn w:val="a"/>
    <w:link w:val="a6"/>
    <w:uiPriority w:val="99"/>
    <w:rsid w:val="00DD52DD"/>
    <w:pPr>
      <w:widowControl w:val="0"/>
      <w:suppressAutoHyphens/>
    </w:pPr>
    <w:rPr>
      <w:rFonts w:eastAsia="Lucida Sans Unicode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D52DD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2016-02-24T12:57:00Z</cp:lastPrinted>
  <dcterms:created xsi:type="dcterms:W3CDTF">2016-02-24T12:50:00Z</dcterms:created>
  <dcterms:modified xsi:type="dcterms:W3CDTF">2016-02-24T12:59:00Z</dcterms:modified>
</cp:coreProperties>
</file>