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65" w:rsidRDefault="002B4F65" w:rsidP="002B4F65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АДМИНИСТРАЦИЯ ПЧЕЛИНОВСКОГО СЕЛЬСКОГО ПОСЕЛЕНИЯ </w:t>
      </w:r>
    </w:p>
    <w:p w:rsidR="002B4F65" w:rsidRDefault="002B4F65" w:rsidP="002B4F65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БОБРОВСКОГО  МУНИЦИПАЛЬНОГО РАЙОНА   </w:t>
      </w:r>
    </w:p>
    <w:p w:rsidR="002B4F65" w:rsidRDefault="002B4F65" w:rsidP="002B4F65">
      <w:pPr>
        <w:pStyle w:val="Style1"/>
        <w:widowControl/>
        <w:spacing w:line="240" w:lineRule="auto"/>
      </w:pPr>
      <w:r>
        <w:rPr>
          <w:rStyle w:val="FontStyle11"/>
          <w:sz w:val="28"/>
          <w:szCs w:val="28"/>
        </w:rPr>
        <w:t>ВОРОНЕЖСКОЙ ОБЛАСТИ</w:t>
      </w:r>
    </w:p>
    <w:p w:rsidR="002B4F65" w:rsidRDefault="002B4F65" w:rsidP="002B4F65">
      <w:pPr>
        <w:pStyle w:val="Style2"/>
        <w:widowControl/>
        <w:jc w:val="both"/>
        <w:rPr>
          <w:rStyle w:val="FontStyle12"/>
          <w:sz w:val="28"/>
          <w:szCs w:val="28"/>
        </w:rPr>
      </w:pPr>
    </w:p>
    <w:p w:rsidR="002B4F65" w:rsidRDefault="002B4F65" w:rsidP="002B4F65">
      <w:pPr>
        <w:pStyle w:val="Style2"/>
        <w:widowControl/>
        <w:jc w:val="center"/>
        <w:rPr>
          <w:rStyle w:val="FontStyle15"/>
          <w:sz w:val="28"/>
          <w:szCs w:val="28"/>
        </w:rPr>
      </w:pPr>
      <w:r>
        <w:rPr>
          <w:rStyle w:val="FontStyle12"/>
          <w:sz w:val="28"/>
          <w:szCs w:val="28"/>
        </w:rPr>
        <w:t>ПОСТАНОВЛЕНИЕ</w:t>
      </w:r>
    </w:p>
    <w:p w:rsidR="002B4F65" w:rsidRDefault="002B4F65" w:rsidP="002B4F65">
      <w:pPr>
        <w:pStyle w:val="Style3"/>
        <w:widowControl/>
        <w:spacing w:line="240" w:lineRule="auto"/>
        <w:ind w:right="4831"/>
        <w:rPr>
          <w:rStyle w:val="FontStyle15"/>
          <w:sz w:val="27"/>
          <w:szCs w:val="27"/>
        </w:rPr>
      </w:pPr>
    </w:p>
    <w:p w:rsidR="002B4F65" w:rsidRDefault="002B4F65" w:rsidP="002B4F65">
      <w:pPr>
        <w:pStyle w:val="Style3"/>
        <w:widowControl/>
        <w:spacing w:line="240" w:lineRule="auto"/>
        <w:ind w:right="4831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От    </w:t>
      </w:r>
      <w:r>
        <w:rPr>
          <w:rStyle w:val="FontStyle15"/>
          <w:b w:val="0"/>
          <w:sz w:val="28"/>
          <w:szCs w:val="28"/>
          <w:u w:val="single"/>
        </w:rPr>
        <w:t xml:space="preserve">25.02.2016 г. </w:t>
      </w:r>
      <w:r>
        <w:rPr>
          <w:rStyle w:val="FontStyle15"/>
          <w:b w:val="0"/>
          <w:sz w:val="28"/>
          <w:szCs w:val="28"/>
        </w:rPr>
        <w:t xml:space="preserve">   № 20</w:t>
      </w:r>
    </w:p>
    <w:p w:rsidR="002B4F65" w:rsidRDefault="002B4F65" w:rsidP="002B4F65">
      <w:pPr>
        <w:pStyle w:val="Style3"/>
        <w:widowControl/>
        <w:tabs>
          <w:tab w:val="left" w:pos="6379"/>
        </w:tabs>
        <w:spacing w:line="240" w:lineRule="auto"/>
        <w:ind w:right="4831"/>
        <w:rPr>
          <w:rStyle w:val="FontStyle15"/>
          <w:b w:val="0"/>
        </w:rPr>
      </w:pPr>
      <w:r>
        <w:rPr>
          <w:rStyle w:val="FontStyle15"/>
        </w:rPr>
        <w:t xml:space="preserve">            </w:t>
      </w:r>
      <w:r>
        <w:rPr>
          <w:rStyle w:val="FontStyle15"/>
          <w:b w:val="0"/>
        </w:rPr>
        <w:t>с.  Пчелиновка</w:t>
      </w:r>
    </w:p>
    <w:p w:rsidR="002B4F65" w:rsidRDefault="002B4F65" w:rsidP="002B4F65">
      <w:pPr>
        <w:shd w:val="clear" w:color="auto" w:fill="FFFFFF"/>
        <w:adjustRightInd w:val="0"/>
        <w:ind w:right="4819"/>
        <w:rPr>
          <w:rStyle w:val="FontStyle18"/>
          <w:sz w:val="27"/>
          <w:szCs w:val="27"/>
        </w:rPr>
      </w:pPr>
    </w:p>
    <w:p w:rsidR="002B4F65" w:rsidRDefault="002B4F65" w:rsidP="002B4F65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О внесении изменений  и дополнений </w:t>
      </w:r>
      <w:proofErr w:type="gramStart"/>
      <w:r>
        <w:rPr>
          <w:rStyle w:val="FontStyle18"/>
          <w:b/>
          <w:sz w:val="28"/>
          <w:szCs w:val="28"/>
        </w:rPr>
        <w:t>в</w:t>
      </w:r>
      <w:proofErr w:type="gramEnd"/>
      <w:r>
        <w:rPr>
          <w:rStyle w:val="FontStyle18"/>
          <w:b/>
          <w:sz w:val="28"/>
          <w:szCs w:val="28"/>
        </w:rPr>
        <w:t xml:space="preserve"> </w:t>
      </w:r>
    </w:p>
    <w:p w:rsidR="002B4F65" w:rsidRDefault="002B4F65" w:rsidP="002B4F65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административный регламент администрации </w:t>
      </w:r>
    </w:p>
    <w:p w:rsidR="002B4F65" w:rsidRDefault="002B4F65" w:rsidP="002B4F65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Пчелиновского сельского поселения Бобровского </w:t>
      </w:r>
    </w:p>
    <w:p w:rsidR="002B4F65" w:rsidRDefault="002B4F65" w:rsidP="002B4F65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>муниципального района Воронежской области</w:t>
      </w:r>
    </w:p>
    <w:p w:rsidR="002B4F65" w:rsidRDefault="002B4F65" w:rsidP="002B4F65">
      <w:pPr>
        <w:pStyle w:val="a3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2B4F65" w:rsidRDefault="002B4F65" w:rsidP="002B4F6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5285C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</w:t>
      </w:r>
    </w:p>
    <w:p w:rsidR="002B4F65" w:rsidRDefault="002B4F65" w:rsidP="002B4F6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5285C">
        <w:rPr>
          <w:rFonts w:ascii="Times New Roman" w:hAnsi="Times New Roman" w:cs="Times New Roman"/>
          <w:sz w:val="28"/>
          <w:szCs w:val="28"/>
        </w:rPr>
        <w:t xml:space="preserve">недвижимого имущества, </w:t>
      </w:r>
      <w:proofErr w:type="gramStart"/>
      <w:r w:rsidRPr="0035285C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352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F65" w:rsidRDefault="002B4F65" w:rsidP="002B4F6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5285C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и </w:t>
      </w:r>
    </w:p>
    <w:p w:rsidR="002B4F65" w:rsidRDefault="002B4F65" w:rsidP="002B4F65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 w:rsidRPr="0035285C"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 w:rsidRPr="0035285C">
        <w:rPr>
          <w:rFonts w:ascii="Times New Roman" w:hAnsi="Times New Roman" w:cs="Times New Roman"/>
          <w:sz w:val="28"/>
          <w:szCs w:val="28"/>
        </w:rPr>
        <w:t xml:space="preserve"> для сдачи в аренду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2B4F65" w:rsidRDefault="002B4F65" w:rsidP="002B4F65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2B4F65" w:rsidRDefault="002B4F65" w:rsidP="002B4F65">
      <w:pPr>
        <w:pStyle w:val="ConsPlusTitl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Пчелиновского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B4F65" w:rsidRDefault="002B4F65" w:rsidP="002B4F65">
      <w:pPr>
        <w:pStyle w:val="ConsPlusTitl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поселения Бобровского муниципального </w:t>
      </w:r>
    </w:p>
    <w:p w:rsidR="002B4F65" w:rsidRDefault="002B4F65" w:rsidP="002B4F65">
      <w:pPr>
        <w:pStyle w:val="ConsPlusTitle"/>
        <w:rPr>
          <w:rStyle w:val="FontStyle18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>
        <w:rPr>
          <w:rStyle w:val="FontStyle18"/>
          <w:sz w:val="28"/>
          <w:szCs w:val="28"/>
        </w:rPr>
        <w:t>от 30.12.2015 № 11</w:t>
      </w:r>
      <w:r w:rsidRPr="002B4F65">
        <w:rPr>
          <w:rStyle w:val="FontStyle18"/>
          <w:sz w:val="28"/>
          <w:szCs w:val="28"/>
        </w:rPr>
        <w:t>6</w:t>
      </w:r>
    </w:p>
    <w:p w:rsidR="002B4F65" w:rsidRDefault="002B4F65" w:rsidP="002B4F65">
      <w:pPr>
        <w:shd w:val="clear" w:color="auto" w:fill="FFFFFF"/>
        <w:adjustRightInd w:val="0"/>
        <w:ind w:right="4252"/>
        <w:rPr>
          <w:rStyle w:val="FontStyle18"/>
          <w:b/>
          <w:sz w:val="28"/>
          <w:szCs w:val="28"/>
        </w:rPr>
      </w:pPr>
    </w:p>
    <w:p w:rsidR="002B4F65" w:rsidRDefault="002B4F65" w:rsidP="002B4F65">
      <w:pPr>
        <w:shd w:val="clear" w:color="auto" w:fill="FFFFFF"/>
        <w:adjustRightInd w:val="0"/>
        <w:ind w:right="4252"/>
        <w:rPr>
          <w:rStyle w:val="FontStyle18"/>
          <w:b/>
          <w:sz w:val="28"/>
          <w:szCs w:val="28"/>
        </w:rPr>
      </w:pPr>
    </w:p>
    <w:p w:rsidR="002B4F65" w:rsidRDefault="002B4F65" w:rsidP="002B4F65">
      <w:pPr>
        <w:widowControl w:val="0"/>
        <w:tabs>
          <w:tab w:val="left" w:pos="4455"/>
        </w:tabs>
        <w:spacing w:line="276" w:lineRule="auto"/>
        <w:ind w:firstLine="709"/>
        <w:jc w:val="both"/>
      </w:pPr>
      <w:proofErr w:type="gramStart"/>
      <w:r>
        <w:rPr>
          <w:sz w:val="28"/>
          <w:szCs w:val="28"/>
        </w:rPr>
        <w:t>В соответствии с положениями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Федерального закона от 06.10.2003   № 131-ФЗ «Об общих принципах организации местного самоуправления в Российской Федерации», в рамках реализации положений пункта 12 ст. 14 Федерального закона от 27.07.2010 № 210-ФЗ «Об организации</w:t>
      </w:r>
      <w:proofErr w:type="gramEnd"/>
      <w:r>
        <w:rPr>
          <w:sz w:val="28"/>
          <w:szCs w:val="28"/>
        </w:rPr>
        <w:t xml:space="preserve"> предоставления государственных и муниципальных услуг» и обеспечения доступности для инвалидов к помещениям, в которых предоставляются муниципальные услуги в соответствии с законодательством Российской Федерации о социальной защите инвалидов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Пчелиновского сельского поселения Бобровского муниципального района </w:t>
      </w:r>
      <w:r>
        <w:rPr>
          <w:b/>
          <w:spacing w:val="6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B4F65" w:rsidRDefault="002B4F65" w:rsidP="002B4F65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proofErr w:type="gramStart"/>
      <w:r>
        <w:rPr>
          <w:rFonts w:eastAsia="Calibri"/>
          <w:sz w:val="28"/>
          <w:szCs w:val="28"/>
        </w:rPr>
        <w:t xml:space="preserve">Внести в административный регламент </w:t>
      </w:r>
      <w:r>
        <w:rPr>
          <w:rStyle w:val="a4"/>
          <w:rFonts w:eastAsia="Calibri"/>
          <w:b w:val="0"/>
          <w:iCs/>
          <w:sz w:val="28"/>
          <w:szCs w:val="28"/>
        </w:rPr>
        <w:t>администрации</w:t>
      </w:r>
      <w:r>
        <w:rPr>
          <w:rStyle w:val="a4"/>
          <w:b w:val="0"/>
          <w:iCs/>
          <w:sz w:val="28"/>
          <w:szCs w:val="28"/>
        </w:rPr>
        <w:t xml:space="preserve"> Пчелиновского</w:t>
      </w:r>
      <w:r>
        <w:rPr>
          <w:rStyle w:val="a4"/>
          <w:rFonts w:eastAsia="Calibri"/>
          <w:b w:val="0"/>
          <w:iCs/>
          <w:sz w:val="28"/>
          <w:szCs w:val="28"/>
        </w:rPr>
        <w:t xml:space="preserve"> сельского поселения Бобровского муниципального района Воронежской области по предоставлению муниципальной услуги </w:t>
      </w:r>
      <w:r>
        <w:rPr>
          <w:rFonts w:eastAsia="Calibri"/>
          <w:bCs/>
          <w:sz w:val="28"/>
          <w:szCs w:val="28"/>
        </w:rPr>
        <w:t>«</w:t>
      </w:r>
      <w:r w:rsidRPr="0035285C"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sz w:val="28"/>
          <w:szCs w:val="28"/>
        </w:rPr>
        <w:t xml:space="preserve">», </w:t>
      </w:r>
      <w:r>
        <w:rPr>
          <w:rFonts w:eastAsia="Calibri"/>
          <w:bCs/>
          <w:sz w:val="28"/>
          <w:szCs w:val="28"/>
        </w:rPr>
        <w:t xml:space="preserve"> утвержденный постановлением </w:t>
      </w:r>
      <w:r>
        <w:rPr>
          <w:rFonts w:eastAsia="Calibri"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Пчелиновского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lastRenderedPageBreak/>
        <w:t xml:space="preserve">сельского поселения Бобровского муниципального района от </w:t>
      </w:r>
      <w:r>
        <w:rPr>
          <w:sz w:val="28"/>
          <w:szCs w:val="28"/>
        </w:rPr>
        <w:t>30.12.2015</w:t>
      </w:r>
      <w:r>
        <w:rPr>
          <w:rFonts w:eastAsia="Calibri"/>
          <w:sz w:val="28"/>
          <w:szCs w:val="28"/>
        </w:rPr>
        <w:t xml:space="preserve"> № </w:t>
      </w:r>
      <w:r>
        <w:rPr>
          <w:sz w:val="28"/>
          <w:szCs w:val="28"/>
        </w:rPr>
        <w:t xml:space="preserve">116 </w:t>
      </w:r>
      <w:r>
        <w:rPr>
          <w:rFonts w:eastAsia="Calibri"/>
          <w:sz w:val="28"/>
          <w:szCs w:val="28"/>
        </w:rPr>
        <w:t>(далее - Регламент),  следующие изменения и дополнения:</w:t>
      </w:r>
      <w:proofErr w:type="gramEnd"/>
    </w:p>
    <w:p w:rsidR="002B4F65" w:rsidRDefault="002B4F65" w:rsidP="002B4F65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Пункт 2.12.5 Раздела 2 изложить в следующей редакции: </w:t>
      </w:r>
    </w:p>
    <w:p w:rsidR="002B4F65" w:rsidRPr="00F07883" w:rsidRDefault="002B4F65" w:rsidP="002B4F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«2.12.5. </w:t>
      </w:r>
      <w:r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</w:t>
      </w:r>
      <w:proofErr w:type="gramStart"/>
      <w:r>
        <w:rPr>
          <w:sz w:val="28"/>
          <w:szCs w:val="28"/>
        </w:rPr>
        <w:t>.».</w:t>
      </w:r>
      <w:proofErr w:type="gramEnd"/>
    </w:p>
    <w:p w:rsidR="002B4F65" w:rsidRDefault="002B4F65" w:rsidP="002B4F65">
      <w:pPr>
        <w:widowControl w:val="0"/>
        <w:tabs>
          <w:tab w:val="left" w:pos="4712"/>
          <w:tab w:val="left" w:pos="5812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Раздел 2 Регламента дополнить пунктом 2.12.6 следующего содержания:</w:t>
      </w:r>
    </w:p>
    <w:p w:rsidR="002B4F65" w:rsidRDefault="002B4F65" w:rsidP="002B4F65">
      <w:pPr>
        <w:pStyle w:val="ConsPlusNormal0"/>
        <w:suppressAutoHyphens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«2.12.6.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2B4F65" w:rsidRDefault="002B4F65" w:rsidP="002B4F65">
      <w:pPr>
        <w:pStyle w:val="ConsPlusNormal0"/>
        <w:suppressAutoHyphens w:val="0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услуга, и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2B4F65" w:rsidRDefault="002B4F65" w:rsidP="002B4F65">
      <w:pPr>
        <w:widowControl w:val="0"/>
        <w:tabs>
          <w:tab w:val="left" w:pos="4712"/>
          <w:tab w:val="left" w:pos="5812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Если </w:t>
      </w:r>
      <w:r>
        <w:rPr>
          <w:bCs/>
          <w:color w:val="000000"/>
          <w:sz w:val="28"/>
          <w:szCs w:val="28"/>
        </w:rPr>
        <w:t>здание и помещения, в котором предоставляется услуга</w:t>
      </w:r>
      <w:r>
        <w:rPr>
          <w:color w:val="000000"/>
          <w:sz w:val="28"/>
          <w:szCs w:val="28"/>
        </w:rPr>
        <w:t xml:space="preserve"> не приспособлены или не полностью приспособлены для потребностей инвалидов, </w:t>
      </w:r>
      <w:r>
        <w:rPr>
          <w:bCs/>
          <w:color w:val="000000"/>
          <w:sz w:val="28"/>
          <w:szCs w:val="28"/>
        </w:rPr>
        <w:t>орган, предоставляющий муниципальную услугу,</w:t>
      </w:r>
      <w:r>
        <w:rPr>
          <w:color w:val="000000"/>
          <w:sz w:val="28"/>
          <w:szCs w:val="28"/>
        </w:rPr>
        <w:t xml:space="preserve"> обеспечивает предоставление муниципальной услуги по месту жительства инвалида</w:t>
      </w:r>
      <w:proofErr w:type="gramStart"/>
      <w:r>
        <w:rPr>
          <w:sz w:val="28"/>
          <w:szCs w:val="28"/>
        </w:rPr>
        <w:t>.».</w:t>
      </w:r>
      <w:proofErr w:type="gramEnd"/>
    </w:p>
    <w:p w:rsidR="002B4F65" w:rsidRDefault="002B4F65" w:rsidP="002B4F6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обнародования.</w:t>
      </w:r>
    </w:p>
    <w:p w:rsidR="002B4F65" w:rsidRDefault="002B4F65" w:rsidP="002B4F65">
      <w:pPr>
        <w:spacing w:line="276" w:lineRule="auto"/>
        <w:ind w:firstLine="720"/>
        <w:jc w:val="both"/>
        <w:rPr>
          <w:sz w:val="28"/>
          <w:szCs w:val="28"/>
        </w:rPr>
      </w:pPr>
    </w:p>
    <w:p w:rsidR="002B4F65" w:rsidRDefault="002B4F65" w:rsidP="002B4F65">
      <w:pPr>
        <w:spacing w:line="276" w:lineRule="auto"/>
        <w:ind w:firstLine="720"/>
        <w:jc w:val="both"/>
        <w:rPr>
          <w:sz w:val="28"/>
          <w:szCs w:val="28"/>
        </w:rPr>
      </w:pPr>
    </w:p>
    <w:p w:rsidR="002B4F65" w:rsidRDefault="002B4F65" w:rsidP="002B4F65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Пчелиновского сельского поселения</w:t>
      </w:r>
    </w:p>
    <w:p w:rsidR="002B4F65" w:rsidRDefault="002B4F65" w:rsidP="002B4F65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2B4F65" w:rsidRDefault="002B4F65" w:rsidP="002B4F6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С.В.</w:t>
      </w:r>
      <w:proofErr w:type="gramStart"/>
      <w:r>
        <w:rPr>
          <w:sz w:val="28"/>
          <w:szCs w:val="28"/>
        </w:rPr>
        <w:t>Молдавская</w:t>
      </w:r>
      <w:proofErr w:type="gramEnd"/>
      <w:r>
        <w:rPr>
          <w:sz w:val="28"/>
          <w:szCs w:val="28"/>
        </w:rPr>
        <w:t xml:space="preserve">                                                       </w:t>
      </w:r>
    </w:p>
    <w:p w:rsidR="002B4F65" w:rsidRDefault="002B4F65" w:rsidP="002B4F65"/>
    <w:p w:rsidR="002B4F65" w:rsidRDefault="002B4F65" w:rsidP="002B4F65"/>
    <w:p w:rsidR="002B4F65" w:rsidRDefault="002B4F65" w:rsidP="002B4F65"/>
    <w:p w:rsidR="002B4F65" w:rsidRDefault="002B4F65" w:rsidP="002B4F65"/>
    <w:p w:rsidR="002B4F65" w:rsidRDefault="002B4F65" w:rsidP="002B4F65"/>
    <w:p w:rsidR="002B4F65" w:rsidRDefault="002B4F65" w:rsidP="002B4F65"/>
    <w:p w:rsidR="002B4F65" w:rsidRDefault="002B4F65" w:rsidP="002B4F65"/>
    <w:p w:rsidR="002B4F65" w:rsidRDefault="002B4F65" w:rsidP="002B4F65"/>
    <w:p w:rsidR="002B4F65" w:rsidRDefault="002B4F65" w:rsidP="002B4F65"/>
    <w:p w:rsidR="002B4F65" w:rsidRDefault="002B4F65" w:rsidP="002B4F65"/>
    <w:p w:rsidR="00AC4AB3" w:rsidRDefault="00AC4AB3"/>
    <w:sectPr w:rsidR="00AC4AB3" w:rsidSect="00D8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D15AD"/>
    <w:multiLevelType w:val="multilevel"/>
    <w:tmpl w:val="A662717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B4F65"/>
    <w:rsid w:val="002B4F65"/>
    <w:rsid w:val="00AC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F65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2B4F65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uiPriority w:val="99"/>
    <w:rsid w:val="002B4F6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2B4F65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ConsPlusNormal">
    <w:name w:val="ConsPlusNormal Знак"/>
    <w:link w:val="ConsPlusNormal0"/>
    <w:locked/>
    <w:rsid w:val="002B4F6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2B4F6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2B4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uiPriority w:val="99"/>
    <w:rsid w:val="002B4F65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2">
    <w:name w:val="Font Style12"/>
    <w:uiPriority w:val="99"/>
    <w:rsid w:val="002B4F65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2B4F6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uiPriority w:val="99"/>
    <w:rsid w:val="002B4F65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qFormat/>
    <w:rsid w:val="002B4F65"/>
    <w:rPr>
      <w:b/>
      <w:bCs/>
    </w:rPr>
  </w:style>
  <w:style w:type="paragraph" w:styleId="a5">
    <w:name w:val="Body Text"/>
    <w:basedOn w:val="a"/>
    <w:link w:val="a6"/>
    <w:rsid w:val="002B4F6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2B4F6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</Words>
  <Characters>2998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2016-02-26T06:01:00Z</cp:lastPrinted>
  <dcterms:created xsi:type="dcterms:W3CDTF">2016-02-26T05:58:00Z</dcterms:created>
  <dcterms:modified xsi:type="dcterms:W3CDTF">2016-02-26T06:02:00Z</dcterms:modified>
</cp:coreProperties>
</file>