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EF" w:rsidRDefault="001115EF" w:rsidP="001115EF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1115EF" w:rsidRDefault="001115EF" w:rsidP="001115EF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1115EF" w:rsidRDefault="001115EF" w:rsidP="001115EF">
      <w:pPr>
        <w:pStyle w:val="Style1"/>
        <w:widowControl/>
        <w:spacing w:line="276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1115EF" w:rsidRDefault="001115EF" w:rsidP="001115EF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1115EF" w:rsidRDefault="001115EF" w:rsidP="001115EF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1115EF" w:rsidRDefault="001115EF" w:rsidP="001115EF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1115EF" w:rsidRDefault="001115EF" w:rsidP="001115EF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26.02.2016 г. </w:t>
      </w:r>
      <w:r>
        <w:rPr>
          <w:rStyle w:val="FontStyle15"/>
          <w:b w:val="0"/>
          <w:sz w:val="28"/>
          <w:szCs w:val="28"/>
        </w:rPr>
        <w:t xml:space="preserve">   № 25</w:t>
      </w:r>
    </w:p>
    <w:p w:rsidR="001115EF" w:rsidRDefault="001115EF" w:rsidP="001115EF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1115EF" w:rsidRDefault="001115EF" w:rsidP="001115EF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1115EF" w:rsidRDefault="001115EF" w:rsidP="001115EF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372BF4" w:rsidRDefault="001115EF" w:rsidP="001115EF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</w:t>
      </w:r>
    </w:p>
    <w:p w:rsidR="00372BF4" w:rsidRDefault="001115EF" w:rsidP="001115EF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администрации Пчелиновского </w:t>
      </w:r>
      <w:proofErr w:type="gramStart"/>
      <w:r>
        <w:rPr>
          <w:rStyle w:val="FontStyle18"/>
          <w:b/>
          <w:sz w:val="28"/>
          <w:szCs w:val="28"/>
        </w:rPr>
        <w:t>сельского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372BF4" w:rsidRDefault="001115EF" w:rsidP="001115EF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поселения Бобровского муниципального </w:t>
      </w:r>
    </w:p>
    <w:p w:rsidR="00372BF4" w:rsidRDefault="001115EF" w:rsidP="001115E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8"/>
          <w:b/>
          <w:sz w:val="28"/>
          <w:szCs w:val="28"/>
        </w:rPr>
        <w:t>района Воронежской области</w:t>
      </w:r>
      <w:r w:rsidR="00372BF4">
        <w:rPr>
          <w:rStyle w:val="FontStyle18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15EF" w:rsidRPr="00372BF4" w:rsidRDefault="001115EF" w:rsidP="00111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72BF4" w:rsidRDefault="001115EF" w:rsidP="00372BF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BF4" w:rsidRPr="009575DC">
        <w:rPr>
          <w:rFonts w:ascii="Times New Roman" w:hAnsi="Times New Roman" w:cs="Times New Roman"/>
          <w:sz w:val="28"/>
          <w:szCs w:val="28"/>
        </w:rPr>
        <w:t xml:space="preserve">Принятие решения о создании семейного </w:t>
      </w:r>
    </w:p>
    <w:p w:rsidR="00372BF4" w:rsidRDefault="00372BF4" w:rsidP="00372BF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575DC">
        <w:rPr>
          <w:rFonts w:ascii="Times New Roman" w:hAnsi="Times New Roman" w:cs="Times New Roman"/>
          <w:sz w:val="28"/>
          <w:szCs w:val="28"/>
        </w:rPr>
        <w:t>(родового) захоронения</w:t>
      </w:r>
      <w:r w:rsidR="001115E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1115E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11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BF4" w:rsidRDefault="001115EF" w:rsidP="001115E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72BF4" w:rsidRDefault="001115EF" w:rsidP="001115EF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1115EF" w:rsidRPr="00372BF4" w:rsidRDefault="001115EF" w:rsidP="001115E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1115EF" w:rsidRDefault="001115EF" w:rsidP="001115EF">
      <w:pPr>
        <w:pStyle w:val="ConsPlusTitle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 30.12.2015 № 12</w:t>
      </w:r>
      <w:r w:rsidR="00372BF4">
        <w:rPr>
          <w:rStyle w:val="FontStyle18"/>
          <w:sz w:val="28"/>
          <w:szCs w:val="28"/>
        </w:rPr>
        <w:t>1</w:t>
      </w:r>
    </w:p>
    <w:p w:rsidR="001115EF" w:rsidRDefault="001115EF" w:rsidP="001115EF">
      <w:pPr>
        <w:pStyle w:val="ConsPlusTitle"/>
        <w:rPr>
          <w:bCs/>
        </w:rPr>
      </w:pPr>
    </w:p>
    <w:p w:rsidR="001115EF" w:rsidRDefault="001115EF" w:rsidP="001115EF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1115EF" w:rsidRDefault="001115EF" w:rsidP="001115EF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1115EF" w:rsidRDefault="001115EF" w:rsidP="001115EF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115EF" w:rsidRDefault="001115EF" w:rsidP="00DD02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административный регламент </w:t>
      </w:r>
      <w:r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>
        <w:rPr>
          <w:rStyle w:val="a4"/>
          <w:b w:val="0"/>
          <w:iCs/>
          <w:sz w:val="28"/>
          <w:szCs w:val="28"/>
        </w:rPr>
        <w:t xml:space="preserve"> Пчелиновского</w:t>
      </w:r>
      <w:r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>
        <w:rPr>
          <w:rFonts w:eastAsia="Calibri"/>
          <w:bCs/>
          <w:sz w:val="28"/>
          <w:szCs w:val="28"/>
        </w:rPr>
        <w:t>«</w:t>
      </w:r>
      <w:r w:rsidR="00372BF4" w:rsidRPr="009575DC">
        <w:rPr>
          <w:sz w:val="28"/>
          <w:szCs w:val="28"/>
        </w:rPr>
        <w:t>Принятие решения о создании семейного (родового) захоронения</w:t>
      </w:r>
      <w:r>
        <w:rPr>
          <w:sz w:val="28"/>
          <w:szCs w:val="28"/>
        </w:rPr>
        <w:t xml:space="preserve">»,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lastRenderedPageBreak/>
        <w:t xml:space="preserve">Бобровского муниципального района от </w:t>
      </w:r>
      <w:r>
        <w:rPr>
          <w:sz w:val="28"/>
          <w:szCs w:val="28"/>
        </w:rPr>
        <w:t>30.12.2015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372BF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- Регламент),  следующие изменения и дополнения:</w:t>
      </w:r>
    </w:p>
    <w:p w:rsidR="001115EF" w:rsidRDefault="001115EF" w:rsidP="001115E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2.12.5 Раздела 2 изложить в следующей редакции:  </w:t>
      </w:r>
    </w:p>
    <w:p w:rsidR="001115EF" w:rsidRDefault="001115EF" w:rsidP="001115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1115EF" w:rsidRDefault="001115EF" w:rsidP="001115EF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1115EF" w:rsidRDefault="001115EF" w:rsidP="001115EF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1115EF" w:rsidRDefault="001115EF" w:rsidP="001115EF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1115EF" w:rsidRDefault="001115EF" w:rsidP="001115EF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1115EF" w:rsidRDefault="001115EF" w:rsidP="001115E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1115EF" w:rsidRDefault="001115EF" w:rsidP="001115EF">
      <w:pPr>
        <w:spacing w:line="276" w:lineRule="auto"/>
        <w:ind w:firstLine="720"/>
        <w:jc w:val="both"/>
        <w:rPr>
          <w:sz w:val="28"/>
          <w:szCs w:val="28"/>
        </w:rPr>
      </w:pPr>
    </w:p>
    <w:p w:rsidR="001115EF" w:rsidRDefault="001115EF" w:rsidP="001115EF">
      <w:pPr>
        <w:spacing w:line="276" w:lineRule="auto"/>
        <w:ind w:firstLine="720"/>
        <w:jc w:val="both"/>
        <w:rPr>
          <w:sz w:val="28"/>
          <w:szCs w:val="28"/>
        </w:rPr>
      </w:pPr>
    </w:p>
    <w:p w:rsidR="001115EF" w:rsidRDefault="001115EF" w:rsidP="001115EF">
      <w:pPr>
        <w:spacing w:line="276" w:lineRule="auto"/>
        <w:ind w:firstLine="720"/>
        <w:jc w:val="both"/>
        <w:rPr>
          <w:sz w:val="28"/>
          <w:szCs w:val="28"/>
        </w:rPr>
      </w:pPr>
    </w:p>
    <w:p w:rsidR="001115EF" w:rsidRDefault="001115EF" w:rsidP="001115EF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1115EF" w:rsidRDefault="001115EF" w:rsidP="001115EF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1115EF" w:rsidRDefault="001115EF" w:rsidP="001115EF">
      <w:pPr>
        <w:spacing w:line="276" w:lineRule="auto"/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</w:t>
      </w:r>
    </w:p>
    <w:p w:rsidR="001115EF" w:rsidRDefault="001115EF" w:rsidP="001115EF"/>
    <w:p w:rsidR="001115EF" w:rsidRDefault="001115EF" w:rsidP="001115EF"/>
    <w:p w:rsidR="001115EF" w:rsidRDefault="001115EF" w:rsidP="001115EF"/>
    <w:p w:rsidR="00D15573" w:rsidRDefault="00D15573"/>
    <w:sectPr w:rsidR="00D15573" w:rsidSect="0053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5EF"/>
    <w:rsid w:val="001115EF"/>
    <w:rsid w:val="00372BF4"/>
    <w:rsid w:val="00D15573"/>
    <w:rsid w:val="00DD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EF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115EF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1115E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115EF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1115E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1115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1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1115E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1115E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1115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1115EF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1115EF"/>
    <w:rPr>
      <w:b/>
      <w:bCs/>
    </w:rPr>
  </w:style>
  <w:style w:type="paragraph" w:styleId="a5">
    <w:name w:val="Body Text"/>
    <w:basedOn w:val="a"/>
    <w:link w:val="a6"/>
    <w:rsid w:val="00372BF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72B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2016-02-26T10:51:00Z</cp:lastPrinted>
  <dcterms:created xsi:type="dcterms:W3CDTF">2016-02-26T10:30:00Z</dcterms:created>
  <dcterms:modified xsi:type="dcterms:W3CDTF">2016-02-26T10:53:00Z</dcterms:modified>
</cp:coreProperties>
</file>