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07B" w:rsidRDefault="00A0707B" w:rsidP="00A0707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ПЧЕЛИНОВСКОГО  СЕЛЬСКОГО ПОСЕЛЕНИЯ</w:t>
      </w:r>
    </w:p>
    <w:p w:rsidR="00A0707B" w:rsidRDefault="00A0707B" w:rsidP="00A0707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БОБРОВСКОГО МУНИЦИПАЛЬНОГО РАЙОНА</w:t>
      </w:r>
    </w:p>
    <w:p w:rsidR="00A0707B" w:rsidRDefault="00A0707B" w:rsidP="00A0707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A0707B" w:rsidRDefault="00A0707B" w:rsidP="00A0707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07B" w:rsidRDefault="00A0707B" w:rsidP="00A0707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0707B" w:rsidRDefault="00A0707B" w:rsidP="00A070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0707B" w:rsidRDefault="00A0707B" w:rsidP="00A0707B">
      <w:pPr>
        <w:pStyle w:val="a3"/>
        <w:jc w:val="both"/>
        <w:rPr>
          <w:rStyle w:val="FontStyle15"/>
          <w:b/>
          <w:sz w:val="28"/>
          <w:szCs w:val="28"/>
        </w:rPr>
      </w:pPr>
      <w:r>
        <w:rPr>
          <w:rStyle w:val="FontStyle15"/>
          <w:sz w:val="28"/>
          <w:szCs w:val="28"/>
        </w:rPr>
        <w:t xml:space="preserve">От    </w:t>
      </w:r>
      <w:r>
        <w:rPr>
          <w:rStyle w:val="FontStyle15"/>
          <w:sz w:val="28"/>
          <w:szCs w:val="28"/>
          <w:u w:val="single"/>
        </w:rPr>
        <w:t>27.07.2017 г.</w:t>
      </w:r>
      <w:r>
        <w:rPr>
          <w:rStyle w:val="FontStyle15"/>
          <w:sz w:val="28"/>
          <w:szCs w:val="28"/>
        </w:rPr>
        <w:t xml:space="preserve">   № 40</w:t>
      </w:r>
    </w:p>
    <w:p w:rsidR="00A0707B" w:rsidRDefault="00A0707B" w:rsidP="00A0707B">
      <w:pPr>
        <w:pStyle w:val="a3"/>
        <w:jc w:val="both"/>
        <w:rPr>
          <w:rStyle w:val="FontStyle15"/>
          <w:b/>
          <w:sz w:val="24"/>
          <w:szCs w:val="24"/>
        </w:rPr>
      </w:pPr>
      <w:r>
        <w:rPr>
          <w:rStyle w:val="FontStyle15"/>
          <w:sz w:val="28"/>
          <w:szCs w:val="28"/>
        </w:rPr>
        <w:t xml:space="preserve">          </w:t>
      </w:r>
      <w:r>
        <w:rPr>
          <w:rStyle w:val="FontStyle15"/>
          <w:sz w:val="24"/>
          <w:szCs w:val="24"/>
        </w:rPr>
        <w:t>с. Пчелиновка</w:t>
      </w:r>
    </w:p>
    <w:p w:rsidR="00A0707B" w:rsidRDefault="00A0707B" w:rsidP="00A0707B">
      <w:pPr>
        <w:pStyle w:val="a3"/>
        <w:jc w:val="both"/>
        <w:rPr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</w:p>
    <w:p w:rsidR="00A0707B" w:rsidRDefault="00A0707B" w:rsidP="00A0707B">
      <w:pPr>
        <w:pStyle w:val="a3"/>
        <w:ind w:right="453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BF5BD8">
        <w:rPr>
          <w:rFonts w:ascii="Times New Roman" w:eastAsia="Calibri" w:hAnsi="Times New Roman" w:cs="Times New Roman"/>
          <w:b/>
          <w:bCs/>
          <w:sz w:val="28"/>
          <w:szCs w:val="28"/>
        </w:rPr>
        <w:t>О внесении изменений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 постановление администрации Пчелиновского сельского поселения Бобровского муниципального района Воронежской области от 21.10.2015 № 90 «Об утверждении административного регламента администрации Пчелиновского сельского поселения Бобровского муниципального района Воронежской области по </w:t>
      </w:r>
      <w:r w:rsidRPr="001E3435"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>редоставлению</w:t>
      </w:r>
      <w:r w:rsidRPr="001E3435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муниципальной услуги «</w:t>
      </w:r>
      <w:r>
        <w:rPr>
          <w:rFonts w:ascii="Times New Roman" w:hAnsi="Times New Roman" w:cs="Times New Roman"/>
          <w:b/>
          <w:bCs/>
          <w:sz w:val="28"/>
          <w:szCs w:val="28"/>
        </w:rPr>
        <w:t>Предваритель</w:t>
      </w:r>
      <w:r w:rsidR="00A67C02">
        <w:rPr>
          <w:rFonts w:ascii="Times New Roman" w:hAnsi="Times New Roman" w:cs="Times New Roman"/>
          <w:b/>
          <w:bCs/>
          <w:sz w:val="28"/>
          <w:szCs w:val="28"/>
        </w:rPr>
        <w:t>ное согласование предоставления</w:t>
      </w:r>
      <w:r w:rsidRPr="001E3435">
        <w:rPr>
          <w:rFonts w:ascii="Times New Roman" w:hAnsi="Times New Roman" w:cs="Times New Roman"/>
          <w:b/>
          <w:bCs/>
          <w:sz w:val="28"/>
          <w:szCs w:val="28"/>
        </w:rPr>
        <w:t xml:space="preserve"> земельного участка, находящегося в муниципальной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E3435">
        <w:rPr>
          <w:rFonts w:ascii="Times New Roman" w:hAnsi="Times New Roman" w:cs="Times New Roman"/>
          <w:b/>
          <w:bCs/>
          <w:sz w:val="28"/>
          <w:szCs w:val="28"/>
        </w:rPr>
        <w:t>собственности или государственная собственность на который не ра</w:t>
      </w:r>
      <w:r w:rsidR="00A67C02">
        <w:rPr>
          <w:rFonts w:ascii="Times New Roman" w:hAnsi="Times New Roman" w:cs="Times New Roman"/>
          <w:b/>
          <w:bCs/>
          <w:sz w:val="28"/>
          <w:szCs w:val="28"/>
        </w:rPr>
        <w:t>зграничена</w:t>
      </w:r>
      <w:r w:rsidRPr="0075083B"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 ред. от </w:t>
      </w:r>
      <w:r w:rsidR="00A67C02">
        <w:rPr>
          <w:rFonts w:ascii="Times New Roman" w:hAnsi="Times New Roman" w:cs="Times New Roman"/>
          <w:b/>
          <w:bCs/>
          <w:sz w:val="28"/>
          <w:szCs w:val="28"/>
        </w:rPr>
        <w:t>19</w:t>
      </w:r>
      <w:r>
        <w:rPr>
          <w:rFonts w:ascii="Times New Roman" w:hAnsi="Times New Roman" w:cs="Times New Roman"/>
          <w:b/>
          <w:bCs/>
          <w:sz w:val="28"/>
          <w:szCs w:val="28"/>
        </w:rPr>
        <w:t>.02.2016 № 1</w:t>
      </w:r>
      <w:r w:rsidR="00A67C02">
        <w:rPr>
          <w:rFonts w:ascii="Times New Roman" w:hAnsi="Times New Roman" w:cs="Times New Roman"/>
          <w:b/>
          <w:bCs/>
          <w:sz w:val="28"/>
          <w:szCs w:val="28"/>
        </w:rPr>
        <w:t>1</w:t>
      </w:r>
      <w:proofErr w:type="gramEnd"/>
    </w:p>
    <w:p w:rsidR="00A0707B" w:rsidRDefault="00A0707B" w:rsidP="00A0707B">
      <w:pPr>
        <w:pStyle w:val="a3"/>
        <w:ind w:right="552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0707B" w:rsidRPr="00BF5BD8" w:rsidRDefault="00A0707B" w:rsidP="00A0707B">
      <w:pPr>
        <w:pStyle w:val="a3"/>
        <w:ind w:right="552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0707B" w:rsidRPr="009A0C0D" w:rsidRDefault="00A0707B" w:rsidP="00A0707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5BD8">
        <w:rPr>
          <w:rFonts w:ascii="Times New Roman" w:eastAsia="Calibri" w:hAnsi="Times New Roman" w:cs="Times New Roman"/>
          <w:sz w:val="28"/>
          <w:szCs w:val="28"/>
        </w:rPr>
        <w:t>В связи с приведением нормативного правового акта в соответствие с действующим законодательством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BF5BD8">
        <w:rPr>
          <w:rFonts w:ascii="Times New Roman" w:eastAsia="Calibri" w:hAnsi="Times New Roman" w:cs="Times New Roman"/>
          <w:sz w:val="28"/>
          <w:szCs w:val="28"/>
        </w:rPr>
        <w:t xml:space="preserve"> администрация </w:t>
      </w:r>
      <w:r>
        <w:rPr>
          <w:rFonts w:ascii="Times New Roman" w:hAnsi="Times New Roman" w:cs="Times New Roman"/>
          <w:sz w:val="28"/>
          <w:szCs w:val="28"/>
        </w:rPr>
        <w:t>Пчелиновского</w:t>
      </w:r>
      <w:r w:rsidRPr="00BF5BD8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Бобровского муниципаль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ного района </w:t>
      </w:r>
      <w:proofErr w:type="spellStart"/>
      <w:proofErr w:type="gramStart"/>
      <w:r w:rsidRPr="00BF5BD8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BF5BD8">
        <w:rPr>
          <w:rFonts w:ascii="Times New Roman" w:eastAsia="Calibri" w:hAnsi="Times New Roman" w:cs="Times New Roman"/>
          <w:b/>
          <w:sz w:val="28"/>
          <w:szCs w:val="28"/>
        </w:rPr>
        <w:t xml:space="preserve"> о с т а </w:t>
      </w:r>
      <w:proofErr w:type="spellStart"/>
      <w:r w:rsidRPr="00BF5BD8">
        <w:rPr>
          <w:rFonts w:ascii="Times New Roman" w:eastAsia="Calibri" w:hAnsi="Times New Roman" w:cs="Times New Roman"/>
          <w:b/>
          <w:sz w:val="28"/>
          <w:szCs w:val="28"/>
        </w:rPr>
        <w:t>н</w:t>
      </w:r>
      <w:proofErr w:type="spellEnd"/>
      <w:r w:rsidRPr="00BF5BD8">
        <w:rPr>
          <w:rFonts w:ascii="Times New Roman" w:eastAsia="Calibri" w:hAnsi="Times New Roman" w:cs="Times New Roman"/>
          <w:b/>
          <w:sz w:val="28"/>
          <w:szCs w:val="28"/>
        </w:rPr>
        <w:t xml:space="preserve"> о в л я е т:</w:t>
      </w:r>
    </w:p>
    <w:p w:rsidR="00A0707B" w:rsidRDefault="00A0707B" w:rsidP="00A0707B">
      <w:pPr>
        <w:pStyle w:val="a3"/>
        <w:tabs>
          <w:tab w:val="left" w:pos="1020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F49F8">
        <w:rPr>
          <w:rFonts w:ascii="Calibri" w:eastAsia="Calibri" w:hAnsi="Calibri" w:cs="Times New Roman"/>
          <w:sz w:val="28"/>
          <w:szCs w:val="28"/>
        </w:rPr>
        <w:t xml:space="preserve">  </w:t>
      </w:r>
      <w:r w:rsidRPr="00BF5BD8">
        <w:rPr>
          <w:rFonts w:ascii="Times New Roman" w:eastAsia="Calibri" w:hAnsi="Times New Roman" w:cs="Times New Roman"/>
          <w:sz w:val="28"/>
          <w:szCs w:val="28"/>
        </w:rPr>
        <w:t xml:space="preserve">1.  </w:t>
      </w:r>
      <w:proofErr w:type="gramStart"/>
      <w:r w:rsidRPr="00BF5BD8">
        <w:rPr>
          <w:rFonts w:ascii="Times New Roman" w:eastAsia="Calibri" w:hAnsi="Times New Roman" w:cs="Times New Roman"/>
          <w:sz w:val="28"/>
          <w:szCs w:val="28"/>
        </w:rPr>
        <w:t xml:space="preserve">Внести </w:t>
      </w:r>
      <w:r w:rsidRPr="00BF5BD8">
        <w:rPr>
          <w:rFonts w:ascii="Times New Roman" w:hAnsi="Times New Roman" w:cs="Times New Roman"/>
          <w:sz w:val="28"/>
          <w:szCs w:val="28"/>
        </w:rPr>
        <w:t>в постановление администрации Пчелиновского сельского поселения Бобровского муницип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F5BD8">
        <w:rPr>
          <w:rFonts w:ascii="Times New Roman" w:hAnsi="Times New Roman" w:cs="Times New Roman"/>
          <w:sz w:val="28"/>
          <w:szCs w:val="28"/>
        </w:rPr>
        <w:t>льного 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F5BD8">
        <w:rPr>
          <w:rFonts w:ascii="Times New Roman" w:hAnsi="Times New Roman" w:cs="Times New Roman"/>
          <w:sz w:val="28"/>
          <w:szCs w:val="28"/>
        </w:rPr>
        <w:t xml:space="preserve">йона Воронежской области </w:t>
      </w:r>
      <w:r w:rsidR="00A67C02">
        <w:rPr>
          <w:rFonts w:ascii="Times New Roman" w:hAnsi="Times New Roman" w:cs="Times New Roman"/>
          <w:sz w:val="28"/>
          <w:szCs w:val="28"/>
        </w:rPr>
        <w:t xml:space="preserve">от 21.10.2015 № 90 </w:t>
      </w:r>
      <w:r w:rsidRPr="00BF5BD8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 xml:space="preserve">б утверждении административного </w:t>
      </w:r>
      <w:r w:rsidRPr="00BF5BD8">
        <w:rPr>
          <w:rFonts w:ascii="Times New Roman" w:hAnsi="Times New Roman" w:cs="Times New Roman"/>
          <w:sz w:val="28"/>
          <w:szCs w:val="28"/>
        </w:rPr>
        <w:t>регламента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5BD8">
        <w:rPr>
          <w:rFonts w:ascii="Times New Roman" w:hAnsi="Times New Roman" w:cs="Times New Roman"/>
          <w:sz w:val="28"/>
          <w:szCs w:val="28"/>
        </w:rPr>
        <w:t>Пчелиновского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5BD8">
        <w:rPr>
          <w:rFonts w:ascii="Times New Roman" w:hAnsi="Times New Roman" w:cs="Times New Roman"/>
          <w:sz w:val="28"/>
          <w:szCs w:val="28"/>
        </w:rPr>
        <w:t>Бобровского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5BD8">
        <w:rPr>
          <w:rFonts w:ascii="Times New Roman" w:hAnsi="Times New Roman" w:cs="Times New Roman"/>
          <w:sz w:val="28"/>
          <w:szCs w:val="28"/>
        </w:rPr>
        <w:t xml:space="preserve">Воронежской области по предоставлению муниципальной услуги </w:t>
      </w:r>
      <w:r w:rsidRPr="001E3435">
        <w:rPr>
          <w:rFonts w:ascii="Times New Roman" w:hAnsi="Times New Roman" w:cs="Times New Roman"/>
          <w:sz w:val="28"/>
          <w:szCs w:val="28"/>
        </w:rPr>
        <w:t>«</w:t>
      </w:r>
      <w:r w:rsidR="00A67C02">
        <w:rPr>
          <w:rFonts w:ascii="Times New Roman" w:hAnsi="Times New Roman" w:cs="Times New Roman"/>
          <w:sz w:val="28"/>
          <w:szCs w:val="28"/>
        </w:rPr>
        <w:t>Предварительное согласование предоставления</w:t>
      </w:r>
      <w:r w:rsidRPr="001E3435">
        <w:rPr>
          <w:rFonts w:ascii="Times New Roman" w:hAnsi="Times New Roman" w:cs="Times New Roman"/>
          <w:sz w:val="28"/>
          <w:szCs w:val="28"/>
        </w:rPr>
        <w:t xml:space="preserve"> земельного участка, находящегося в муниципальной собственности или государственная собственность на который не ра</w:t>
      </w:r>
      <w:r w:rsidR="00A67C02">
        <w:rPr>
          <w:rFonts w:ascii="Times New Roman" w:hAnsi="Times New Roman" w:cs="Times New Roman"/>
          <w:sz w:val="28"/>
          <w:szCs w:val="28"/>
        </w:rPr>
        <w:t>зграничена»</w:t>
      </w:r>
      <w:r>
        <w:rPr>
          <w:rFonts w:ascii="Times New Roman" w:hAnsi="Times New Roman" w:cs="Times New Roman"/>
          <w:sz w:val="28"/>
          <w:szCs w:val="28"/>
        </w:rPr>
        <w:t xml:space="preserve"> в ред. от </w:t>
      </w:r>
      <w:r w:rsidR="00A67C02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.02.2016 № 1</w:t>
      </w:r>
      <w:r w:rsidR="00A67C0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3435">
        <w:rPr>
          <w:rFonts w:ascii="Times New Roman" w:hAnsi="Times New Roman" w:cs="Times New Roman"/>
          <w:sz w:val="28"/>
          <w:szCs w:val="28"/>
        </w:rPr>
        <w:t xml:space="preserve"> (далее Регламент) следующие изменения: </w:t>
      </w:r>
      <w:proofErr w:type="gramEnd"/>
    </w:p>
    <w:p w:rsidR="00A0707B" w:rsidRDefault="00A0707B" w:rsidP="00A0707B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Название Регламента изложить в следующей редакции: </w:t>
      </w:r>
      <w:r w:rsidRPr="00BF5BD8">
        <w:rPr>
          <w:rFonts w:ascii="Times New Roman" w:hAnsi="Times New Roman" w:cs="Times New Roman"/>
          <w:sz w:val="28"/>
          <w:szCs w:val="28"/>
        </w:rPr>
        <w:t>«</w:t>
      </w:r>
      <w:r w:rsidR="00A67C02">
        <w:rPr>
          <w:rFonts w:ascii="Times New Roman" w:hAnsi="Times New Roman" w:cs="Times New Roman"/>
          <w:sz w:val="28"/>
          <w:szCs w:val="28"/>
        </w:rPr>
        <w:t>Предварительное согласование предоставления</w:t>
      </w:r>
      <w:r w:rsidR="00A67C02" w:rsidRPr="001E3435">
        <w:rPr>
          <w:rFonts w:ascii="Times New Roman" w:hAnsi="Times New Roman" w:cs="Times New Roman"/>
          <w:sz w:val="28"/>
          <w:szCs w:val="28"/>
        </w:rPr>
        <w:t xml:space="preserve"> земельного участка, находящегося в муниципальной собственности</w:t>
      </w:r>
      <w:r w:rsidRPr="00BF5BD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707B" w:rsidRDefault="00A0707B" w:rsidP="00A0707B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По тексту Регламента слова «</w:t>
      </w:r>
      <w:r w:rsidRPr="00BF5BD8">
        <w:rPr>
          <w:rFonts w:ascii="Times New Roman" w:hAnsi="Times New Roman" w:cs="Times New Roman"/>
          <w:sz w:val="28"/>
          <w:szCs w:val="28"/>
        </w:rPr>
        <w:t>или государственная собственность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F5BD8">
        <w:rPr>
          <w:rFonts w:ascii="Times New Roman" w:hAnsi="Times New Roman" w:cs="Times New Roman"/>
          <w:sz w:val="28"/>
          <w:szCs w:val="28"/>
        </w:rPr>
        <w:t xml:space="preserve"> на который не разграничена</w:t>
      </w:r>
      <w:r>
        <w:rPr>
          <w:rFonts w:ascii="Times New Roman" w:hAnsi="Times New Roman" w:cs="Times New Roman"/>
          <w:sz w:val="28"/>
          <w:szCs w:val="28"/>
        </w:rPr>
        <w:t>» исключить.</w:t>
      </w:r>
    </w:p>
    <w:p w:rsidR="00A0707B" w:rsidRPr="008A0E4E" w:rsidRDefault="00A0707B" w:rsidP="00A0707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Настоящее постановление подлежит официальному обнародованию и </w:t>
      </w:r>
      <w:r w:rsidRPr="008A0E4E">
        <w:rPr>
          <w:rFonts w:ascii="Times New Roman" w:hAnsi="Times New Roman" w:cs="Times New Roman"/>
          <w:sz w:val="28"/>
          <w:szCs w:val="28"/>
        </w:rPr>
        <w:t>размещению на официальном сайте администрации Пчелиновского сельского поселения.</w:t>
      </w:r>
    </w:p>
    <w:p w:rsidR="00A0707B" w:rsidRDefault="00A0707B" w:rsidP="00A0707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 настоящего постановления оставляю за собой.</w:t>
      </w:r>
    </w:p>
    <w:p w:rsidR="00A0707B" w:rsidRDefault="00A0707B" w:rsidP="00A0707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A0707B" w:rsidRDefault="00A0707B" w:rsidP="00A0707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A0707B" w:rsidRDefault="00A0707B" w:rsidP="00A0707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707B" w:rsidRDefault="00A0707B" w:rsidP="00A070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Пчелиновского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A0707B" w:rsidRDefault="00A0707B" w:rsidP="00A070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ab/>
        <w:t>Бобровского</w:t>
      </w:r>
      <w:r>
        <w:rPr>
          <w:rFonts w:ascii="Times New Roman" w:hAnsi="Times New Roman" w:cs="Times New Roman"/>
          <w:sz w:val="28"/>
          <w:szCs w:val="28"/>
        </w:rPr>
        <w:br/>
        <w:t>муниципального района                                                            С.В.</w:t>
      </w:r>
      <w:proofErr w:type="gramStart"/>
      <w:r>
        <w:rPr>
          <w:rFonts w:ascii="Times New Roman" w:hAnsi="Times New Roman" w:cs="Times New Roman"/>
          <w:sz w:val="28"/>
          <w:szCs w:val="28"/>
        </w:rPr>
        <w:t>Молдавская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</w:p>
    <w:p w:rsidR="00A0707B" w:rsidRDefault="00A0707B" w:rsidP="00A070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303C" w:rsidRDefault="0050303C"/>
    <w:sectPr w:rsidR="0050303C" w:rsidSect="009A0C0D">
      <w:pgSz w:w="11906" w:h="16838"/>
      <w:pgMar w:top="993" w:right="566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707B"/>
    <w:rsid w:val="002B34A3"/>
    <w:rsid w:val="0050303C"/>
    <w:rsid w:val="00A0707B"/>
    <w:rsid w:val="00A67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0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707B"/>
    <w:pPr>
      <w:spacing w:after="0" w:line="240" w:lineRule="auto"/>
    </w:pPr>
  </w:style>
  <w:style w:type="character" w:customStyle="1" w:styleId="FontStyle15">
    <w:name w:val="Font Style15"/>
    <w:uiPriority w:val="99"/>
    <w:rsid w:val="00A0707B"/>
    <w:rPr>
      <w:rFonts w:ascii="Times New Roman" w:hAnsi="Times New Roman" w:cs="Times New Roman" w:hint="default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2017-07-27T03:56:00Z</dcterms:created>
  <dcterms:modified xsi:type="dcterms:W3CDTF">2017-07-27T04:12:00Z</dcterms:modified>
</cp:coreProperties>
</file>