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32" w:rsidRDefault="00F97132" w:rsidP="00F97132">
      <w:pPr>
        <w:pStyle w:val="ad"/>
        <w:rPr>
          <w:rFonts w:ascii="Times New Roman" w:hAnsi="Times New Roman"/>
          <w:b/>
          <w:sz w:val="28"/>
          <w:szCs w:val="28"/>
        </w:rPr>
      </w:pPr>
      <w:r>
        <w:rPr>
          <w:rFonts w:ascii="Times New Roman" w:hAnsi="Times New Roman"/>
          <w:b/>
          <w:sz w:val="28"/>
          <w:szCs w:val="28"/>
        </w:rPr>
        <w:t>АДМИНИСТРАЦИЯ ПЧЕЛИНОВСКОГО  СЕЛЬСКОГО ПОСЕЛЕНИЯ</w:t>
      </w:r>
    </w:p>
    <w:p w:rsidR="00F97132" w:rsidRDefault="00F97132" w:rsidP="00F97132">
      <w:pPr>
        <w:pStyle w:val="ad"/>
        <w:jc w:val="center"/>
        <w:rPr>
          <w:rFonts w:ascii="Times New Roman" w:hAnsi="Times New Roman"/>
          <w:b/>
          <w:sz w:val="28"/>
          <w:szCs w:val="28"/>
        </w:rPr>
      </w:pPr>
      <w:r>
        <w:rPr>
          <w:rFonts w:ascii="Times New Roman" w:hAnsi="Times New Roman"/>
          <w:b/>
          <w:sz w:val="28"/>
          <w:szCs w:val="28"/>
        </w:rPr>
        <w:t>БОБРОВСКОГО МУНИЦИПАЛЬНОГО РАЙОНА</w:t>
      </w:r>
    </w:p>
    <w:p w:rsidR="00F97132" w:rsidRDefault="00F97132" w:rsidP="00F97132">
      <w:pPr>
        <w:pStyle w:val="ad"/>
        <w:jc w:val="center"/>
        <w:rPr>
          <w:rFonts w:ascii="Times New Roman" w:hAnsi="Times New Roman"/>
          <w:b/>
          <w:sz w:val="28"/>
          <w:szCs w:val="28"/>
        </w:rPr>
      </w:pPr>
      <w:r>
        <w:rPr>
          <w:rFonts w:ascii="Times New Roman" w:hAnsi="Times New Roman"/>
          <w:b/>
          <w:sz w:val="28"/>
          <w:szCs w:val="28"/>
        </w:rPr>
        <w:t>ВОРОНЕЖСКОЙ ОБЛАСТИ</w:t>
      </w:r>
    </w:p>
    <w:p w:rsidR="00F97132" w:rsidRDefault="00F97132" w:rsidP="00F97132">
      <w:pPr>
        <w:pStyle w:val="ad"/>
        <w:jc w:val="center"/>
        <w:rPr>
          <w:rFonts w:ascii="Times New Roman" w:hAnsi="Times New Roman"/>
          <w:b/>
          <w:sz w:val="28"/>
          <w:szCs w:val="28"/>
        </w:rPr>
      </w:pPr>
    </w:p>
    <w:p w:rsidR="00F97132" w:rsidRDefault="00F97132" w:rsidP="00F97132">
      <w:pPr>
        <w:pStyle w:val="ad"/>
        <w:jc w:val="center"/>
        <w:rPr>
          <w:rFonts w:ascii="Times New Roman" w:hAnsi="Times New Roman"/>
          <w:b/>
          <w:sz w:val="28"/>
          <w:szCs w:val="28"/>
        </w:rPr>
      </w:pPr>
      <w:r>
        <w:rPr>
          <w:rFonts w:ascii="Times New Roman" w:hAnsi="Times New Roman"/>
          <w:b/>
          <w:sz w:val="28"/>
          <w:szCs w:val="28"/>
        </w:rPr>
        <w:t>ПОСТАНОВЛЕНИЕ</w:t>
      </w:r>
    </w:p>
    <w:p w:rsidR="00F97132" w:rsidRDefault="00F97132" w:rsidP="00F97132">
      <w:pPr>
        <w:pStyle w:val="ad"/>
        <w:jc w:val="both"/>
        <w:rPr>
          <w:rFonts w:ascii="Times New Roman" w:hAnsi="Times New Roman"/>
          <w:sz w:val="24"/>
          <w:szCs w:val="24"/>
        </w:rPr>
      </w:pPr>
    </w:p>
    <w:p w:rsidR="00F97132" w:rsidRDefault="00F97132" w:rsidP="00F97132">
      <w:pPr>
        <w:pStyle w:val="ad"/>
        <w:jc w:val="both"/>
        <w:rPr>
          <w:rStyle w:val="FontStyle15"/>
          <w:b/>
          <w:sz w:val="28"/>
          <w:szCs w:val="28"/>
        </w:rPr>
      </w:pPr>
      <w:r>
        <w:rPr>
          <w:rStyle w:val="FontStyle15"/>
          <w:sz w:val="28"/>
          <w:szCs w:val="28"/>
        </w:rPr>
        <w:t xml:space="preserve">От </w:t>
      </w:r>
      <w:r>
        <w:rPr>
          <w:rStyle w:val="FontStyle15"/>
          <w:sz w:val="28"/>
          <w:szCs w:val="28"/>
          <w:u w:val="single"/>
        </w:rPr>
        <w:t xml:space="preserve">    17.06.2016 г.  </w:t>
      </w:r>
      <w:r>
        <w:rPr>
          <w:rStyle w:val="FontStyle15"/>
          <w:sz w:val="28"/>
          <w:szCs w:val="28"/>
        </w:rPr>
        <w:t xml:space="preserve">   № 61</w:t>
      </w:r>
    </w:p>
    <w:p w:rsidR="00F97132" w:rsidRDefault="00F97132" w:rsidP="00F97132">
      <w:pPr>
        <w:pStyle w:val="ad"/>
        <w:jc w:val="both"/>
        <w:rPr>
          <w:rStyle w:val="FontStyle15"/>
          <w:b/>
        </w:rPr>
      </w:pPr>
      <w:r>
        <w:rPr>
          <w:rStyle w:val="FontStyle15"/>
        </w:rPr>
        <w:t xml:space="preserve">                                  с.Пчелиновка</w:t>
      </w:r>
    </w:p>
    <w:p w:rsidR="00F97132" w:rsidRDefault="00F97132" w:rsidP="00F97132">
      <w:pPr>
        <w:pStyle w:val="ad"/>
        <w:jc w:val="both"/>
        <w:rPr>
          <w:bCs/>
          <w:sz w:val="28"/>
          <w:szCs w:val="28"/>
        </w:rPr>
      </w:pPr>
      <w:r>
        <w:rPr>
          <w:rFonts w:ascii="Times New Roman" w:hAnsi="Times New Roman"/>
          <w:bCs/>
          <w:sz w:val="28"/>
          <w:szCs w:val="28"/>
        </w:rPr>
        <w:t xml:space="preserve">    </w:t>
      </w:r>
    </w:p>
    <w:p w:rsidR="00F97132" w:rsidRDefault="00F97132" w:rsidP="00F97132">
      <w:pPr>
        <w:pStyle w:val="ad"/>
        <w:rPr>
          <w:rFonts w:ascii="Times New Roman" w:hAnsi="Times New Roman"/>
          <w:b/>
          <w:bCs/>
          <w:sz w:val="28"/>
          <w:szCs w:val="28"/>
        </w:rPr>
      </w:pPr>
      <w:r>
        <w:rPr>
          <w:rFonts w:ascii="Times New Roman" w:hAnsi="Times New Roman"/>
          <w:b/>
          <w:bCs/>
          <w:sz w:val="28"/>
          <w:szCs w:val="28"/>
        </w:rPr>
        <w:t xml:space="preserve">Об утверждении административного </w:t>
      </w:r>
      <w:r>
        <w:rPr>
          <w:rFonts w:ascii="Times New Roman" w:hAnsi="Times New Roman"/>
          <w:b/>
          <w:bCs/>
          <w:sz w:val="28"/>
          <w:szCs w:val="28"/>
        </w:rPr>
        <w:br/>
        <w:t xml:space="preserve">регламента администрации Пчелиновского </w:t>
      </w:r>
    </w:p>
    <w:p w:rsidR="00F97132" w:rsidRDefault="00F97132" w:rsidP="00F97132">
      <w:pPr>
        <w:pStyle w:val="ad"/>
        <w:rPr>
          <w:rFonts w:ascii="Times New Roman" w:hAnsi="Times New Roman"/>
          <w:b/>
          <w:sz w:val="28"/>
          <w:szCs w:val="28"/>
        </w:rPr>
      </w:pPr>
      <w:r>
        <w:rPr>
          <w:rFonts w:ascii="Times New Roman" w:hAnsi="Times New Roman"/>
          <w:b/>
          <w:bCs/>
          <w:sz w:val="28"/>
          <w:szCs w:val="28"/>
        </w:rPr>
        <w:t xml:space="preserve">сельского поселения Бобровского </w:t>
      </w:r>
      <w:r>
        <w:rPr>
          <w:rFonts w:ascii="Times New Roman" w:hAnsi="Times New Roman"/>
          <w:b/>
          <w:bCs/>
          <w:sz w:val="28"/>
          <w:szCs w:val="28"/>
        </w:rPr>
        <w:br/>
        <w:t xml:space="preserve">муниципального района Воронежской </w:t>
      </w:r>
      <w:r>
        <w:rPr>
          <w:rFonts w:ascii="Times New Roman" w:hAnsi="Times New Roman"/>
          <w:b/>
          <w:bCs/>
          <w:sz w:val="28"/>
          <w:szCs w:val="28"/>
        </w:rPr>
        <w:br/>
        <w:t xml:space="preserve">области по предоставлению </w:t>
      </w:r>
      <w:r>
        <w:rPr>
          <w:rFonts w:ascii="Times New Roman" w:hAnsi="Times New Roman"/>
          <w:b/>
          <w:sz w:val="28"/>
          <w:szCs w:val="28"/>
        </w:rPr>
        <w:t>муниципальной</w:t>
      </w:r>
      <w:r>
        <w:rPr>
          <w:rFonts w:ascii="Times New Roman" w:hAnsi="Times New Roman"/>
          <w:b/>
          <w:sz w:val="28"/>
          <w:szCs w:val="28"/>
        </w:rPr>
        <w:br/>
        <w:t xml:space="preserve">услуги </w:t>
      </w:r>
      <w:r w:rsidRPr="00F97132">
        <w:rPr>
          <w:rFonts w:ascii="Times New Roman" w:hAnsi="Times New Roman"/>
          <w:b/>
          <w:sz w:val="28"/>
          <w:szCs w:val="28"/>
        </w:rPr>
        <w:t xml:space="preserve">«Предоставление в аренду и </w:t>
      </w:r>
    </w:p>
    <w:p w:rsidR="00F97132" w:rsidRDefault="00F97132" w:rsidP="00F97132">
      <w:pPr>
        <w:pStyle w:val="ad"/>
        <w:rPr>
          <w:rFonts w:ascii="Times New Roman" w:hAnsi="Times New Roman"/>
          <w:b/>
          <w:sz w:val="28"/>
          <w:szCs w:val="28"/>
        </w:rPr>
      </w:pPr>
      <w:r w:rsidRPr="00F97132">
        <w:rPr>
          <w:rFonts w:ascii="Times New Roman" w:hAnsi="Times New Roman"/>
          <w:b/>
          <w:sz w:val="28"/>
          <w:szCs w:val="28"/>
        </w:rPr>
        <w:t xml:space="preserve">безвозмездное пользование </w:t>
      </w:r>
    </w:p>
    <w:p w:rsidR="00F97132" w:rsidRPr="00F97132" w:rsidRDefault="00F97132" w:rsidP="00F97132">
      <w:pPr>
        <w:pStyle w:val="ad"/>
        <w:rPr>
          <w:rFonts w:ascii="Times New Roman" w:hAnsi="Times New Roman"/>
          <w:b/>
          <w:sz w:val="28"/>
          <w:szCs w:val="28"/>
        </w:rPr>
      </w:pPr>
      <w:r w:rsidRPr="00F97132">
        <w:rPr>
          <w:rFonts w:ascii="Times New Roman" w:hAnsi="Times New Roman"/>
          <w:b/>
          <w:sz w:val="28"/>
          <w:szCs w:val="28"/>
        </w:rPr>
        <w:t>муниципального имущества</w:t>
      </w:r>
      <w:r w:rsidRPr="00F97132">
        <w:rPr>
          <w:rFonts w:ascii="Times New Roman" w:hAnsi="Times New Roman"/>
          <w:b/>
          <w:bCs/>
          <w:sz w:val="28"/>
          <w:szCs w:val="28"/>
        </w:rPr>
        <w:t>»</w:t>
      </w:r>
    </w:p>
    <w:p w:rsidR="00F97132" w:rsidRDefault="00F97132" w:rsidP="00F97132">
      <w:pPr>
        <w:pStyle w:val="ad"/>
        <w:jc w:val="both"/>
        <w:rPr>
          <w:rFonts w:ascii="Times New Roman" w:hAnsi="Times New Roman"/>
          <w:sz w:val="28"/>
          <w:szCs w:val="28"/>
        </w:rPr>
      </w:pPr>
    </w:p>
    <w:p w:rsidR="00F97132" w:rsidRPr="00F97132" w:rsidRDefault="00F97132" w:rsidP="00F97132">
      <w:pPr>
        <w:pStyle w:val="ad"/>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w:t>
      </w:r>
      <w:hyperlink r:id="rId8" w:history="1">
        <w:r w:rsidRPr="00F97132">
          <w:rPr>
            <w:rStyle w:val="ac"/>
            <w:rFonts w:ascii="Times New Roman" w:hAnsi="Times New Roman"/>
            <w:color w:val="auto"/>
            <w:sz w:val="28"/>
            <w:szCs w:val="28"/>
            <w:u w:val="none"/>
          </w:rPr>
          <w:t>законом</w:t>
        </w:r>
      </w:hyperlink>
      <w:r w:rsidRPr="00F97132">
        <w:rPr>
          <w:rFonts w:ascii="Times New Roman" w:hAnsi="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r w:rsidRPr="00F97132">
        <w:rPr>
          <w:rFonts w:ascii="Times New Roman" w:hAnsi="Times New Roman"/>
          <w:b/>
          <w:sz w:val="28"/>
          <w:szCs w:val="28"/>
        </w:rPr>
        <w:t>п о с т а н о в л я е т:</w:t>
      </w:r>
    </w:p>
    <w:p w:rsidR="00F97132" w:rsidRDefault="00F97132" w:rsidP="00F97132">
      <w:pPr>
        <w:pStyle w:val="ad"/>
        <w:numPr>
          <w:ilvl w:val="0"/>
          <w:numId w:val="14"/>
        </w:numPr>
        <w:jc w:val="both"/>
        <w:rPr>
          <w:rFonts w:ascii="Times New Roman" w:hAnsi="Times New Roman"/>
          <w:bCs/>
          <w:sz w:val="28"/>
          <w:szCs w:val="28"/>
        </w:rPr>
      </w:pPr>
      <w:r w:rsidRPr="00F97132">
        <w:rPr>
          <w:rFonts w:ascii="Times New Roman" w:hAnsi="Times New Roman"/>
          <w:sz w:val="28"/>
          <w:szCs w:val="28"/>
        </w:rPr>
        <w:t xml:space="preserve">Утвердить прилагаемый административный </w:t>
      </w:r>
      <w:hyperlink r:id="rId9" w:anchor="Par28" w:history="1">
        <w:r w:rsidRPr="00F97132">
          <w:rPr>
            <w:rStyle w:val="ac"/>
            <w:rFonts w:ascii="Times New Roman" w:hAnsi="Times New Roman"/>
            <w:color w:val="auto"/>
            <w:sz w:val="28"/>
            <w:szCs w:val="28"/>
            <w:u w:val="none"/>
          </w:rPr>
          <w:t>регламент</w:t>
        </w:r>
      </w:hyperlink>
      <w:r w:rsidRPr="00F97132">
        <w:rPr>
          <w:rFonts w:ascii="Times New Roman" w:hAnsi="Times New Roman"/>
          <w:bCs/>
          <w:sz w:val="28"/>
          <w:szCs w:val="28"/>
        </w:rPr>
        <w:t xml:space="preserve"> </w:t>
      </w:r>
      <w:r>
        <w:rPr>
          <w:rFonts w:ascii="Times New Roman" w:hAnsi="Times New Roman"/>
          <w:bCs/>
          <w:sz w:val="28"/>
          <w:szCs w:val="28"/>
        </w:rPr>
        <w:t>администрации</w:t>
      </w:r>
    </w:p>
    <w:p w:rsidR="00F97132" w:rsidRDefault="00F97132" w:rsidP="00F97132">
      <w:pPr>
        <w:pStyle w:val="ad"/>
        <w:jc w:val="both"/>
        <w:rPr>
          <w:rFonts w:ascii="Times New Roman" w:hAnsi="Times New Roman"/>
          <w:bCs/>
          <w:sz w:val="28"/>
          <w:szCs w:val="28"/>
        </w:rPr>
      </w:pPr>
      <w:r>
        <w:rPr>
          <w:rFonts w:ascii="Times New Roman" w:hAnsi="Times New Roman"/>
          <w:bCs/>
          <w:sz w:val="28"/>
          <w:szCs w:val="28"/>
        </w:rPr>
        <w:t xml:space="preserve">Пчелиновского сельского поселения Бобровского муниципального района </w:t>
      </w:r>
      <w:r>
        <w:rPr>
          <w:rFonts w:ascii="Times New Roman" w:hAnsi="Times New Roman"/>
          <w:sz w:val="28"/>
          <w:szCs w:val="28"/>
        </w:rPr>
        <w:t xml:space="preserve">Воронежской области по предоставлению муниципальной услуги </w:t>
      </w:r>
      <w:r w:rsidRPr="00F97132">
        <w:rPr>
          <w:rFonts w:ascii="Times New Roman" w:hAnsi="Times New Roman"/>
          <w:sz w:val="28"/>
          <w:szCs w:val="28"/>
        </w:rPr>
        <w:t>«Предоставление в аренду и безвозмездное пользование муниципального имущества»</w:t>
      </w:r>
      <w:r>
        <w:rPr>
          <w:rFonts w:ascii="Times New Roman" w:hAnsi="Times New Roman"/>
          <w:sz w:val="28"/>
          <w:szCs w:val="28"/>
        </w:rPr>
        <w:t>, согласно Приложению.</w:t>
      </w:r>
    </w:p>
    <w:p w:rsidR="00F97132" w:rsidRDefault="00F97132" w:rsidP="00F97132">
      <w:pPr>
        <w:pStyle w:val="ad"/>
        <w:numPr>
          <w:ilvl w:val="0"/>
          <w:numId w:val="14"/>
        </w:numPr>
        <w:jc w:val="both"/>
        <w:rPr>
          <w:rFonts w:ascii="Times New Roman" w:hAnsi="Times New Roman"/>
          <w:sz w:val="28"/>
          <w:szCs w:val="28"/>
        </w:rPr>
      </w:pPr>
      <w:r>
        <w:rPr>
          <w:rFonts w:ascii="Times New Roman" w:hAnsi="Times New Roman"/>
          <w:sz w:val="28"/>
          <w:szCs w:val="28"/>
        </w:rPr>
        <w:t>Настоящее постановление подлежит официальному обнародованию и</w:t>
      </w:r>
    </w:p>
    <w:p w:rsidR="00F97132" w:rsidRDefault="00F97132" w:rsidP="00F97132">
      <w:pPr>
        <w:pStyle w:val="ad"/>
        <w:jc w:val="both"/>
        <w:rPr>
          <w:rFonts w:ascii="Times New Roman" w:hAnsi="Times New Roman"/>
          <w:sz w:val="28"/>
          <w:szCs w:val="28"/>
        </w:rPr>
      </w:pPr>
      <w:r>
        <w:rPr>
          <w:rFonts w:ascii="Times New Roman" w:hAnsi="Times New Roman"/>
          <w:sz w:val="28"/>
          <w:szCs w:val="28"/>
        </w:rPr>
        <w:t>размещению на официальном сайте администрации Пчелиновского сельского поселения.</w:t>
      </w:r>
    </w:p>
    <w:p w:rsidR="00F97132" w:rsidRDefault="00F97132" w:rsidP="00F97132">
      <w:pPr>
        <w:pStyle w:val="ad"/>
        <w:numPr>
          <w:ilvl w:val="0"/>
          <w:numId w:val="14"/>
        </w:numPr>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w:t>
      </w:r>
    </w:p>
    <w:p w:rsidR="00F97132" w:rsidRDefault="00F97132" w:rsidP="00F97132">
      <w:pPr>
        <w:pStyle w:val="ad"/>
        <w:jc w:val="both"/>
        <w:rPr>
          <w:rFonts w:ascii="Times New Roman" w:hAnsi="Times New Roman"/>
          <w:sz w:val="28"/>
          <w:szCs w:val="28"/>
        </w:rPr>
      </w:pPr>
      <w:r>
        <w:rPr>
          <w:rFonts w:ascii="Times New Roman" w:hAnsi="Times New Roman"/>
          <w:sz w:val="28"/>
          <w:szCs w:val="28"/>
        </w:rPr>
        <w:t>собой.</w:t>
      </w: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r>
        <w:rPr>
          <w:rFonts w:ascii="Times New Roman" w:hAnsi="Times New Roman"/>
          <w:sz w:val="28"/>
          <w:szCs w:val="28"/>
        </w:rPr>
        <w:t>Глава Пчелиновского сельского</w:t>
      </w:r>
    </w:p>
    <w:p w:rsidR="00F97132" w:rsidRDefault="00F97132" w:rsidP="00F97132">
      <w:pPr>
        <w:pStyle w:val="ad"/>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С.В.Молдавская</w:t>
      </w:r>
      <w:r>
        <w:rPr>
          <w:rFonts w:ascii="Times New Roman" w:hAnsi="Times New Roman"/>
          <w:sz w:val="28"/>
          <w:szCs w:val="28"/>
        </w:rPr>
        <w:tab/>
      </w:r>
      <w:bookmarkStart w:id="0" w:name="Par22"/>
      <w:bookmarkEnd w:id="0"/>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p w:rsidR="00F97132" w:rsidRDefault="00F97132" w:rsidP="00F97132">
      <w:pPr>
        <w:pStyle w:val="ad"/>
        <w:jc w:val="both"/>
        <w:rPr>
          <w:rFonts w:ascii="Times New Roman" w:hAnsi="Times New Roman"/>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F97132" w:rsidTr="00F97132">
        <w:tc>
          <w:tcPr>
            <w:tcW w:w="5073" w:type="dxa"/>
            <w:tcBorders>
              <w:top w:val="nil"/>
              <w:left w:val="nil"/>
              <w:bottom w:val="nil"/>
              <w:right w:val="nil"/>
            </w:tcBorders>
            <w:hideMark/>
          </w:tcPr>
          <w:p w:rsidR="00F97132" w:rsidRDefault="00F97132" w:rsidP="00F97132">
            <w:pPr>
              <w:pStyle w:val="ad"/>
              <w:jc w:val="both"/>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Пчелиновского сельского поселения                                                                Бобровского муниципального района                                                            от 17.06.2016  № 61</w:t>
            </w:r>
          </w:p>
        </w:tc>
      </w:tr>
    </w:tbl>
    <w:p w:rsidR="00F97132" w:rsidRDefault="00F97132" w:rsidP="00F97132">
      <w:pPr>
        <w:rPr>
          <w:sz w:val="28"/>
          <w:szCs w:val="28"/>
          <w:u w:val="single"/>
        </w:rPr>
      </w:pPr>
    </w:p>
    <w:p w:rsidR="00CF25C8" w:rsidRPr="00F97132" w:rsidRDefault="00CF25C8" w:rsidP="00CF25C8">
      <w:pPr>
        <w:jc w:val="center"/>
        <w:rPr>
          <w:sz w:val="28"/>
          <w:szCs w:val="28"/>
        </w:rPr>
      </w:pPr>
      <w:r w:rsidRPr="00F97132">
        <w:rPr>
          <w:sz w:val="28"/>
          <w:szCs w:val="28"/>
        </w:rPr>
        <w:t>Административный регламент</w:t>
      </w:r>
    </w:p>
    <w:p w:rsidR="00CF25C8" w:rsidRPr="00F97132" w:rsidRDefault="00CF25C8" w:rsidP="00133AE6">
      <w:pPr>
        <w:jc w:val="center"/>
        <w:rPr>
          <w:sz w:val="28"/>
          <w:szCs w:val="28"/>
        </w:rPr>
      </w:pPr>
      <w:r w:rsidRPr="00F97132">
        <w:rPr>
          <w:sz w:val="28"/>
          <w:szCs w:val="28"/>
        </w:rPr>
        <w:t xml:space="preserve">администрации </w:t>
      </w:r>
      <w:r w:rsidR="00133AE6" w:rsidRPr="00F97132">
        <w:rPr>
          <w:sz w:val="28"/>
          <w:szCs w:val="28"/>
        </w:rPr>
        <w:t>Пчелиновского</w:t>
      </w:r>
      <w:r w:rsidRPr="00F97132">
        <w:rPr>
          <w:sz w:val="28"/>
          <w:szCs w:val="28"/>
        </w:rPr>
        <w:t xml:space="preserve"> сельского поселения </w:t>
      </w:r>
      <w:r w:rsidR="00133AE6" w:rsidRPr="00F97132">
        <w:rPr>
          <w:sz w:val="28"/>
          <w:szCs w:val="28"/>
        </w:rPr>
        <w:t xml:space="preserve">Бобровского муниципального </w:t>
      </w:r>
      <w:r w:rsidRPr="00F97132">
        <w:rPr>
          <w:sz w:val="28"/>
          <w:szCs w:val="28"/>
        </w:rPr>
        <w:t xml:space="preserve"> района  Воронежской области</w:t>
      </w:r>
      <w:r w:rsidR="00133AE6" w:rsidRPr="00F97132">
        <w:rPr>
          <w:sz w:val="28"/>
          <w:szCs w:val="28"/>
        </w:rPr>
        <w:t xml:space="preserve"> </w:t>
      </w:r>
      <w:r w:rsidRPr="00F97132">
        <w:rPr>
          <w:sz w:val="28"/>
          <w:szCs w:val="28"/>
        </w:rPr>
        <w:t>по предоставлению муниципальной услуги</w:t>
      </w:r>
      <w:r w:rsidR="00133AE6" w:rsidRPr="00F97132">
        <w:rPr>
          <w:sz w:val="28"/>
          <w:szCs w:val="28"/>
        </w:rPr>
        <w:t xml:space="preserve"> </w:t>
      </w:r>
      <w:r w:rsidR="0043215A" w:rsidRPr="00F97132">
        <w:rPr>
          <w:sz w:val="28"/>
          <w:szCs w:val="28"/>
        </w:rPr>
        <w:t>«Предоставление в аренду и</w:t>
      </w:r>
      <w:r w:rsidRPr="00F97132">
        <w:rPr>
          <w:sz w:val="28"/>
          <w:szCs w:val="28"/>
        </w:rPr>
        <w:t xml:space="preserve"> безвозмездное пользование муниципального имущества»</w:t>
      </w:r>
    </w:p>
    <w:p w:rsidR="00CF25C8" w:rsidRPr="00F97132"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133AE6"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133AE6">
        <w:rPr>
          <w:rFonts w:ascii="Times New Roman" w:hAnsi="Times New Roman" w:cs="Times New Roman"/>
          <w:sz w:val="28"/>
          <w:szCs w:val="28"/>
        </w:rPr>
        <w:t>Пчелиновского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 xml:space="preserve">, при </w:t>
      </w:r>
      <w:r w:rsidRPr="00133AE6">
        <w:rPr>
          <w:rFonts w:ascii="Times New Roman" w:hAnsi="Times New Roman" w:cs="Times New Roman"/>
          <w:sz w:val="28"/>
          <w:szCs w:val="28"/>
        </w:rPr>
        <w:t>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r w:rsidR="00133AE6">
        <w:rPr>
          <w:sz w:val="28"/>
          <w:szCs w:val="28"/>
        </w:rPr>
        <w:t>.</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133AE6">
        <w:rPr>
          <w:sz w:val="28"/>
          <w:szCs w:val="28"/>
        </w:rPr>
        <w:t>Пчелиновского</w:t>
      </w:r>
      <w:r w:rsidRPr="00DA06BE">
        <w:rPr>
          <w:sz w:val="28"/>
          <w:szCs w:val="28"/>
        </w:rPr>
        <w:t xml:space="preserve"> сельского поселения (далее – администрация).</w:t>
      </w:r>
    </w:p>
    <w:p w:rsidR="00133AE6" w:rsidRPr="007F17B8" w:rsidRDefault="00CF25C8" w:rsidP="00133AE6">
      <w:pPr>
        <w:widowControl w:val="0"/>
        <w:tabs>
          <w:tab w:val="num" w:pos="142"/>
          <w:tab w:val="left" w:pos="1440"/>
          <w:tab w:val="left" w:pos="1560"/>
        </w:tabs>
        <w:spacing w:line="276" w:lineRule="auto"/>
        <w:ind w:firstLine="709"/>
        <w:jc w:val="both"/>
        <w:rPr>
          <w:sz w:val="28"/>
          <w:szCs w:val="28"/>
        </w:rPr>
      </w:pPr>
      <w:r w:rsidRPr="00DA06BE">
        <w:rPr>
          <w:sz w:val="28"/>
          <w:szCs w:val="28"/>
        </w:rPr>
        <w:t xml:space="preserve">Администрация расположена по адресу: </w:t>
      </w:r>
      <w:r w:rsidR="00133AE6">
        <w:rPr>
          <w:sz w:val="28"/>
          <w:szCs w:val="28"/>
        </w:rPr>
        <w:t>397723, Воронежская область, Бобровский район, с.Пчелиновка, ул.Центральная, д.1.</w:t>
      </w:r>
    </w:p>
    <w:p w:rsidR="00CF25C8" w:rsidRPr="00DA06BE" w:rsidRDefault="00CF25C8" w:rsidP="00133AE6">
      <w:pPr>
        <w:widowControl w:val="0"/>
        <w:tabs>
          <w:tab w:val="num" w:pos="142"/>
          <w:tab w:val="left" w:pos="1440"/>
          <w:tab w:val="left" w:pos="1560"/>
        </w:tabs>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A06BE">
        <w:rPr>
          <w:rStyle w:val="aa"/>
          <w:sz w:val="28"/>
          <w:szCs w:val="28"/>
        </w:rPr>
        <w:footnoteReference w:id="1"/>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w:t>
      </w:r>
      <w:r w:rsidR="00133AE6">
        <w:rPr>
          <w:sz w:val="28"/>
          <w:szCs w:val="28"/>
        </w:rPr>
        <w:t>П</w:t>
      </w:r>
      <w:r w:rsidRPr="00DA06BE">
        <w:rPr>
          <w:sz w:val="28"/>
          <w:szCs w:val="28"/>
        </w:rPr>
        <w:t>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r w:rsidR="00133AE6" w:rsidRPr="00F02911">
        <w:rPr>
          <w:sz w:val="28"/>
          <w:szCs w:val="28"/>
          <w:lang w:val="en-US"/>
        </w:rPr>
        <w:t>www</w:t>
      </w:r>
      <w:r w:rsidR="00133AE6" w:rsidRPr="00F02911">
        <w:rPr>
          <w:sz w:val="28"/>
          <w:szCs w:val="28"/>
        </w:rPr>
        <w:t>.</w:t>
      </w:r>
      <w:r w:rsidR="00133AE6" w:rsidRPr="00F02911">
        <w:rPr>
          <w:sz w:val="28"/>
          <w:szCs w:val="28"/>
          <w:lang w:val="en-US"/>
        </w:rPr>
        <w:t>adm</w:t>
      </w:r>
      <w:r w:rsidR="00133AE6" w:rsidRPr="00F02911">
        <w:rPr>
          <w:sz w:val="28"/>
          <w:szCs w:val="28"/>
        </w:rPr>
        <w:t>-</w:t>
      </w:r>
      <w:r w:rsidR="00133AE6" w:rsidRPr="00F02911">
        <w:rPr>
          <w:sz w:val="28"/>
          <w:szCs w:val="28"/>
          <w:lang w:val="en-US"/>
        </w:rPr>
        <w:t>bobrov</w:t>
      </w:r>
      <w:r w:rsidR="00133AE6" w:rsidRPr="00F02911">
        <w:rPr>
          <w:sz w:val="28"/>
          <w:szCs w:val="28"/>
        </w:rPr>
        <w:t>.</w:t>
      </w:r>
      <w:r w:rsidR="00133AE6" w:rsidRPr="00F02911">
        <w:rPr>
          <w:sz w:val="28"/>
          <w:szCs w:val="28"/>
          <w:lang w:val="en-US"/>
        </w:rPr>
        <w:t>ru</w:t>
      </w:r>
      <w:r w:rsidR="00133AE6" w:rsidRPr="00F02911">
        <w:rPr>
          <w:sz w:val="28"/>
          <w:szCs w:val="28"/>
        </w:rPr>
        <w:t>.</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r w:rsidRPr="00DA06BE">
        <w:rPr>
          <w:sz w:val="28"/>
          <w:szCs w:val="28"/>
          <w:vertAlign w:val="superscript"/>
        </w:rPr>
        <w:t>1</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r w:rsidRPr="00DA06BE">
        <w:rPr>
          <w:sz w:val="28"/>
          <w:szCs w:val="28"/>
          <w:vertAlign w:val="superscript"/>
        </w:rPr>
        <w:t>1</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r w:rsidRPr="00DA06BE">
        <w:rPr>
          <w:sz w:val="28"/>
          <w:szCs w:val="28"/>
          <w:vertAlign w:val="superscript"/>
        </w:rPr>
        <w:t>1</w:t>
      </w:r>
      <w:r w:rsidRPr="00DA06BE">
        <w:rPr>
          <w:sz w:val="28"/>
          <w:szCs w:val="28"/>
        </w:rPr>
        <w:t>;</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A06BE">
        <w:rPr>
          <w:sz w:val="28"/>
          <w:szCs w:val="28"/>
          <w:vertAlign w:val="superscript"/>
        </w:rPr>
        <w:t>1</w:t>
      </w:r>
      <w:r w:rsidRPr="00DA06BE">
        <w:rPr>
          <w:sz w:val="28"/>
          <w:szCs w:val="28"/>
        </w:rPr>
        <w:t xml:space="preserve">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lastRenderedPageBreak/>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sidR="00133AE6">
        <w:rPr>
          <w:sz w:val="28"/>
          <w:szCs w:val="28"/>
        </w:rPr>
        <w:t xml:space="preserve">Пчелиновского </w:t>
      </w:r>
      <w:r w:rsidRPr="00DA06BE">
        <w:rPr>
          <w:sz w:val="28"/>
          <w:szCs w:val="28"/>
        </w:rPr>
        <w:t>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w:t>
      </w:r>
      <w:r w:rsidRPr="00DA06BE">
        <w:rPr>
          <w:sz w:val="28"/>
          <w:szCs w:val="28"/>
        </w:rPr>
        <w:lastRenderedPageBreak/>
        <w:t xml:space="preserve">Федеральной налоговой службы по Воронежской области, администрацией </w:t>
      </w:r>
      <w:r w:rsidR="00133AE6">
        <w:rPr>
          <w:sz w:val="28"/>
          <w:szCs w:val="28"/>
        </w:rPr>
        <w:t xml:space="preserve">Бобровского </w:t>
      </w:r>
      <w:r w:rsidRPr="00DA06BE">
        <w:rPr>
          <w:sz w:val="28"/>
          <w:szCs w:val="28"/>
        </w:rPr>
        <w:t>муниципального района.</w:t>
      </w:r>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33AE6">
        <w:rPr>
          <w:sz w:val="28"/>
          <w:szCs w:val="28"/>
        </w:rPr>
        <w:t>р</w:t>
      </w:r>
      <w:r w:rsidRPr="00DA06BE">
        <w:rPr>
          <w:sz w:val="28"/>
          <w:szCs w:val="28"/>
        </w:rPr>
        <w:t xml:space="preserve">ешением </w:t>
      </w:r>
      <w:r w:rsidR="00133AE6">
        <w:rPr>
          <w:sz w:val="28"/>
          <w:szCs w:val="28"/>
        </w:rPr>
        <w:t>Совета народных депутатов Пчелиновского сельского поселения</w:t>
      </w:r>
      <w:r w:rsidRPr="00DA06BE">
        <w:rPr>
          <w:sz w:val="28"/>
          <w:szCs w:val="28"/>
        </w:rPr>
        <w:t xml:space="preserve"> от </w:t>
      </w:r>
      <w:r w:rsidR="00133AE6">
        <w:rPr>
          <w:sz w:val="28"/>
          <w:szCs w:val="28"/>
        </w:rPr>
        <w:t>27.04.2016 № 28.</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1" w:name="_GoBack"/>
      <w:bookmarkEnd w:id="1"/>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сельского поселения.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сельского поселения.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133AE6">
        <w:rPr>
          <w:sz w:val="28"/>
          <w:szCs w:val="28"/>
        </w:rPr>
        <w:t xml:space="preserve">Пчелиновского </w:t>
      </w:r>
      <w:r w:rsidRPr="00DA06BE">
        <w:rPr>
          <w:sz w:val="28"/>
          <w:szCs w:val="28"/>
        </w:rPr>
        <w:t xml:space="preserve">сельского поселения </w:t>
      </w:r>
      <w:r w:rsidR="00133AE6">
        <w:rPr>
          <w:sz w:val="28"/>
          <w:szCs w:val="28"/>
        </w:rPr>
        <w:t xml:space="preserve">Бобровского </w:t>
      </w:r>
      <w:r w:rsidRPr="00DA06BE">
        <w:rPr>
          <w:sz w:val="28"/>
          <w:szCs w:val="28"/>
        </w:rPr>
        <w:t>муниципального района, передачи результата предоставления муниципальной услуги из администрации сельского поселения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133AE6">
        <w:rPr>
          <w:sz w:val="28"/>
          <w:szCs w:val="28"/>
        </w:rPr>
        <w:t xml:space="preserve">Пчелиновского </w:t>
      </w:r>
      <w:r w:rsidRPr="00DA06BE">
        <w:rPr>
          <w:sz w:val="28"/>
          <w:szCs w:val="28"/>
        </w:rPr>
        <w:t xml:space="preserve">сельского поселения, а также передачи результата муниципальной услуги из администрации сельского поселения в многофункциональный центр устанавливаются соглашением о взаимодействии между администрацией </w:t>
      </w:r>
      <w:r w:rsidR="00133AE6">
        <w:rPr>
          <w:sz w:val="28"/>
          <w:szCs w:val="28"/>
        </w:rPr>
        <w:t xml:space="preserve">Пчелиновского </w:t>
      </w:r>
      <w:r w:rsidRPr="00DA06BE">
        <w:rPr>
          <w:sz w:val="28"/>
          <w:szCs w:val="28"/>
        </w:rPr>
        <w:t xml:space="preserve">сельского поселения </w:t>
      </w:r>
      <w:r w:rsidR="00133AE6">
        <w:rPr>
          <w:sz w:val="28"/>
          <w:szCs w:val="28"/>
        </w:rPr>
        <w:t xml:space="preserve">Бобровского </w:t>
      </w:r>
      <w:r w:rsidRPr="00DA06BE">
        <w:rPr>
          <w:sz w:val="28"/>
          <w:szCs w:val="28"/>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lastRenderedPageBreak/>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 xml:space="preserve"> </w:t>
      </w: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sidR="00133AE6">
        <w:rPr>
          <w:sz w:val="28"/>
          <w:szCs w:val="28"/>
        </w:rPr>
        <w:t xml:space="preserve">Пчелиновского </w:t>
      </w:r>
      <w:r w:rsidRPr="00DA06BE">
        <w:rPr>
          <w:sz w:val="28"/>
          <w:szCs w:val="28"/>
        </w:rPr>
        <w:t>сельского поселения Воронежской области (</w:t>
      </w:r>
      <w:r w:rsidR="00133AE6">
        <w:rPr>
          <w:sz w:val="28"/>
          <w:szCs w:val="28"/>
        </w:rPr>
        <w:t>02.12.2015</w:t>
      </w:r>
      <w:r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133AE6">
        <w:rPr>
          <w:bCs/>
          <w:iCs/>
          <w:sz w:val="28"/>
          <w:szCs w:val="28"/>
        </w:rPr>
        <w:t>Пчелиновского</w:t>
      </w:r>
      <w:r w:rsidRPr="00DA06BE">
        <w:rPr>
          <w:bCs/>
          <w:iCs/>
          <w:sz w:val="28"/>
          <w:szCs w:val="28"/>
        </w:rPr>
        <w:t xml:space="preserve"> сельского поселения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r w:rsidRPr="00DA06BE">
        <w:rPr>
          <w:sz w:val="28"/>
          <w:szCs w:val="28"/>
          <w:vertAlign w:val="superscript"/>
        </w:rPr>
        <w:t>1</w:t>
      </w:r>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0"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w:t>
      </w:r>
      <w:r w:rsidR="00133AE6">
        <w:rPr>
          <w:rFonts w:ascii="Times New Roman" w:hAnsi="Times New Roman" w:cs="Times New Roman"/>
          <w:sz w:val="28"/>
          <w:szCs w:val="28"/>
        </w:rPr>
        <w:t>П</w:t>
      </w:r>
      <w:r w:rsidRPr="00DA06BE">
        <w:rPr>
          <w:rFonts w:ascii="Times New Roman" w:hAnsi="Times New Roman" w:cs="Times New Roman"/>
          <w:sz w:val="28"/>
          <w:szCs w:val="28"/>
        </w:rPr>
        <w:t>риложении</w:t>
      </w:r>
      <w:r w:rsidR="00133AE6">
        <w:rPr>
          <w:rFonts w:ascii="Times New Roman" w:hAnsi="Times New Roman" w:cs="Times New Roman"/>
          <w:sz w:val="28"/>
          <w:szCs w:val="28"/>
        </w:rPr>
        <w:t xml:space="preserve"> №</w:t>
      </w:r>
      <w:r w:rsidRPr="00DA06BE">
        <w:rPr>
          <w:rFonts w:ascii="Times New Roman" w:hAnsi="Times New Roman" w:cs="Times New Roman"/>
          <w:sz w:val="28"/>
          <w:szCs w:val="28"/>
        </w:rPr>
        <w:t xml:space="preserve">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2"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6"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7"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2" w:name="Par0"/>
      <w:bookmarkEnd w:id="2"/>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DA06BE">
        <w:rPr>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9"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w:t>
      </w:r>
      <w:r w:rsidRPr="00DA06BE">
        <w:rPr>
          <w:sz w:val="28"/>
          <w:szCs w:val="28"/>
        </w:rPr>
        <w:lastRenderedPageBreak/>
        <w:t xml:space="preserve">непосредственно в администрации </w:t>
      </w:r>
      <w:r w:rsidR="00133AE6">
        <w:rPr>
          <w:sz w:val="28"/>
          <w:szCs w:val="28"/>
        </w:rPr>
        <w:t xml:space="preserve">Пчелиновского </w:t>
      </w:r>
      <w:r w:rsidRPr="00DA06BE">
        <w:rPr>
          <w:sz w:val="28"/>
          <w:szCs w:val="28"/>
        </w:rPr>
        <w:t>сельского поселения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133AE6">
        <w:rPr>
          <w:sz w:val="28"/>
          <w:szCs w:val="28"/>
        </w:rPr>
        <w:t xml:space="preserve">Пчелиновского </w:t>
      </w:r>
      <w:r w:rsidRPr="00DA06BE">
        <w:rPr>
          <w:sz w:val="28"/>
          <w:szCs w:val="28"/>
        </w:rPr>
        <w:t xml:space="preserve"> сельского поселения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Администрация  сельского поселения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lastRenderedPageBreak/>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133AE6">
        <w:rPr>
          <w:sz w:val="28"/>
          <w:szCs w:val="28"/>
        </w:rPr>
        <w:t xml:space="preserve">Бобровского </w:t>
      </w:r>
      <w:r w:rsidRPr="00DA06BE">
        <w:rPr>
          <w:sz w:val="28"/>
          <w:szCs w:val="28"/>
        </w:rPr>
        <w:t>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133AE6">
        <w:rPr>
          <w:rFonts w:eastAsia="Calibri"/>
          <w:sz w:val="28"/>
          <w:szCs w:val="28"/>
          <w:lang w:eastAsia="en-US"/>
        </w:rPr>
        <w:t>Пчелиновского 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0"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w:t>
      </w:r>
      <w:r w:rsidR="003761B4" w:rsidRPr="003761B4">
        <w:rPr>
          <w:rFonts w:eastAsiaTheme="minorHAnsi"/>
          <w:sz w:val="28"/>
          <w:szCs w:val="28"/>
          <w:lang w:eastAsia="en-US"/>
        </w:rPr>
        <w:lastRenderedPageBreak/>
        <w:t>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2"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4"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Орган</w:t>
      </w:r>
      <w:r w:rsidR="005164F9">
        <w:rPr>
          <w:rFonts w:ascii="Times New Roman" w:hAnsi="Times New Roman" w:cs="Times New Roman"/>
          <w:bCs/>
          <w:sz w:val="28"/>
          <w:szCs w:val="28"/>
        </w:rPr>
        <w:t>,</w:t>
      </w:r>
      <w:r w:rsidRPr="00DA06BE">
        <w:rPr>
          <w:rFonts w:ascii="Times New Roman" w:hAnsi="Times New Roman" w:cs="Times New Roman"/>
          <w:bCs/>
          <w:sz w:val="28"/>
          <w:szCs w:val="28"/>
        </w:rPr>
        <w:t xml:space="preserve"> предоставляющий муниципальную услугу</w:t>
      </w:r>
      <w:r w:rsidR="005164F9">
        <w:rPr>
          <w:rFonts w:ascii="Times New Roman" w:hAnsi="Times New Roman" w:cs="Times New Roman"/>
          <w:bCs/>
          <w:sz w:val="28"/>
          <w:szCs w:val="28"/>
        </w:rPr>
        <w:t>,</w:t>
      </w:r>
      <w:r w:rsidRPr="00DA06BE">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w:t>
      </w:r>
      <w:r w:rsidRPr="00DA06BE">
        <w:rPr>
          <w:rFonts w:ascii="Times New Roman" w:hAnsi="Times New Roman" w:cs="Times New Roman"/>
          <w:bCs/>
          <w:sz w:val="28"/>
          <w:szCs w:val="28"/>
        </w:rPr>
        <w:lastRenderedPageBreak/>
        <w:t>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r w:rsidRPr="00DA06BE">
        <w:rPr>
          <w:sz w:val="28"/>
          <w:szCs w:val="28"/>
          <w:vertAlign w:val="superscript"/>
        </w:rPr>
        <w:t>1</w:t>
      </w:r>
      <w:r w:rsidRPr="00DA06BE">
        <w:rPr>
          <w:sz w:val="28"/>
          <w:szCs w:val="28"/>
        </w:rPr>
        <w:t>.</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r w:rsidRPr="00DA06BE">
        <w:rPr>
          <w:sz w:val="28"/>
          <w:szCs w:val="28"/>
          <w:vertAlign w:val="superscript"/>
        </w:rPr>
        <w:t>1</w:t>
      </w:r>
      <w:r w:rsidRPr="00DA06BE">
        <w:rPr>
          <w:sz w:val="28"/>
          <w:szCs w:val="28"/>
        </w:rPr>
        <w:t>.</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164F9" w:rsidRPr="00F02911">
        <w:rPr>
          <w:sz w:val="28"/>
          <w:szCs w:val="28"/>
          <w:lang w:val="en-US"/>
        </w:rPr>
        <w:t>www</w:t>
      </w:r>
      <w:r w:rsidR="005164F9" w:rsidRPr="00F02911">
        <w:rPr>
          <w:sz w:val="28"/>
          <w:szCs w:val="28"/>
        </w:rPr>
        <w:t>.</w:t>
      </w:r>
      <w:r w:rsidR="005164F9" w:rsidRPr="00F02911">
        <w:rPr>
          <w:sz w:val="28"/>
          <w:szCs w:val="28"/>
          <w:lang w:val="en-US"/>
        </w:rPr>
        <w:t>adm</w:t>
      </w:r>
      <w:r w:rsidR="005164F9" w:rsidRPr="00F02911">
        <w:rPr>
          <w:sz w:val="28"/>
          <w:szCs w:val="28"/>
        </w:rPr>
        <w:t>-</w:t>
      </w:r>
      <w:r w:rsidR="005164F9" w:rsidRPr="00F02911">
        <w:rPr>
          <w:sz w:val="28"/>
          <w:szCs w:val="28"/>
          <w:lang w:val="en-US"/>
        </w:rPr>
        <w:t>bobrov</w:t>
      </w:r>
      <w:r w:rsidR="005164F9" w:rsidRPr="00F02911">
        <w:rPr>
          <w:sz w:val="28"/>
          <w:szCs w:val="28"/>
        </w:rPr>
        <w:t>.</w:t>
      </w:r>
      <w:r w:rsidR="005164F9" w:rsidRPr="00F02911">
        <w:rPr>
          <w:sz w:val="28"/>
          <w:szCs w:val="28"/>
          <w:lang w:val="en-US"/>
        </w:rPr>
        <w:t>ru</w:t>
      </w:r>
      <w:r w:rsidR="005164F9" w:rsidRPr="00F02911">
        <w:rPr>
          <w:sz w:val="28"/>
          <w:szCs w:val="28"/>
        </w:rPr>
        <w:t>.</w:t>
      </w:r>
      <w:r w:rsidRPr="00DA06BE">
        <w:rPr>
          <w:sz w:val="28"/>
          <w:szCs w:val="28"/>
        </w:rPr>
        <w:t xml:space="preserve">), на Едином портале государственных и муниципальных услуг (функций) </w:t>
      </w:r>
      <w:r w:rsidRPr="00DA06BE">
        <w:rPr>
          <w:sz w:val="28"/>
          <w:szCs w:val="28"/>
        </w:rPr>
        <w:lastRenderedPageBreak/>
        <w:t>(www.gosuslugi.ru)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164F9" w:rsidRPr="00DA06BE" w:rsidRDefault="005164F9" w:rsidP="00CF25C8">
      <w:pPr>
        <w:ind w:firstLine="709"/>
        <w:contextualSpacing/>
        <w:jc w:val="both"/>
        <w:rPr>
          <w:sz w:val="28"/>
          <w:szCs w:val="28"/>
        </w:rPr>
      </w:pPr>
    </w:p>
    <w:p w:rsidR="00CF25C8" w:rsidRPr="00F97132" w:rsidRDefault="00CF25C8" w:rsidP="005164F9">
      <w:pPr>
        <w:widowControl w:val="0"/>
        <w:numPr>
          <w:ilvl w:val="0"/>
          <w:numId w:val="10"/>
        </w:numPr>
        <w:autoSpaceDE w:val="0"/>
        <w:autoSpaceDN w:val="0"/>
        <w:adjustRightInd w:val="0"/>
        <w:jc w:val="center"/>
        <w:outlineLvl w:val="2"/>
        <w:rPr>
          <w:sz w:val="28"/>
          <w:szCs w:val="28"/>
        </w:rPr>
      </w:pPr>
      <w:r w:rsidRPr="00F97132">
        <w:rPr>
          <w:sz w:val="28"/>
          <w:szCs w:val="28"/>
          <w:lang w:val="en-US"/>
        </w:rPr>
        <w:t>C</w:t>
      </w:r>
      <w:r w:rsidRPr="00F97132">
        <w:rPr>
          <w:sz w:val="28"/>
          <w:szCs w:val="28"/>
        </w:rPr>
        <w:t>остав, последовательность и сроки выполнения административных процедур, требования к порядку их выполнения</w:t>
      </w:r>
    </w:p>
    <w:p w:rsidR="005164F9" w:rsidRPr="00DA06BE" w:rsidRDefault="005164F9" w:rsidP="005164F9">
      <w:pPr>
        <w:widowControl w:val="0"/>
        <w:autoSpaceDE w:val="0"/>
        <w:autoSpaceDN w:val="0"/>
        <w:adjustRightInd w:val="0"/>
        <w:ind w:left="792"/>
        <w:outlineLvl w:val="2"/>
        <w:rPr>
          <w:b/>
          <w:sz w:val="28"/>
          <w:szCs w:val="28"/>
        </w:rPr>
      </w:pPr>
    </w:p>
    <w:p w:rsidR="00CF25C8" w:rsidRPr="005164F9" w:rsidRDefault="00CF25C8" w:rsidP="005164F9">
      <w:pPr>
        <w:pStyle w:val="ab"/>
        <w:numPr>
          <w:ilvl w:val="1"/>
          <w:numId w:val="13"/>
        </w:numPr>
        <w:tabs>
          <w:tab w:val="left" w:pos="1560"/>
        </w:tabs>
        <w:jc w:val="both"/>
        <w:rPr>
          <w:sz w:val="28"/>
          <w:szCs w:val="28"/>
        </w:rPr>
      </w:pPr>
      <w:r w:rsidRPr="005164F9">
        <w:rPr>
          <w:sz w:val="28"/>
          <w:szCs w:val="28"/>
        </w:rPr>
        <w:t>Исчерпывающий перечень административных процедур</w:t>
      </w:r>
      <w:r w:rsidRPr="005164F9">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5164F9">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w:t>
      </w:r>
      <w:r w:rsidR="005164F9">
        <w:rPr>
          <w:bCs/>
          <w:sz w:val="28"/>
          <w:szCs w:val="28"/>
        </w:rPr>
        <w:t>П</w:t>
      </w:r>
      <w:r w:rsidRPr="00DA06BE">
        <w:rPr>
          <w:bCs/>
          <w:sz w:val="28"/>
          <w:szCs w:val="28"/>
        </w:rPr>
        <w:t>риложении № 3 к настоящему административному регламенту.</w:t>
      </w:r>
    </w:p>
    <w:p w:rsidR="00CF25C8" w:rsidRPr="005164F9" w:rsidRDefault="005164F9" w:rsidP="005164F9">
      <w:pPr>
        <w:autoSpaceDE w:val="0"/>
        <w:autoSpaceDN w:val="0"/>
        <w:adjustRightInd w:val="0"/>
        <w:ind w:left="709"/>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00CF25C8" w:rsidRPr="005164F9">
        <w:rPr>
          <w:rFonts w:ascii="TimesNewRomanPS-BoldMT" w:hAnsi="TimesNewRomanPS-BoldMT" w:cs="TimesNewRomanPS-BoldMT"/>
          <w:bCs/>
          <w:sz w:val="28"/>
          <w:szCs w:val="28"/>
        </w:rPr>
        <w:t>3.2.  Прием и регистрация заявления с документами</w:t>
      </w: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DA06BE">
        <w:rPr>
          <w:sz w:val="28"/>
          <w:szCs w:val="28"/>
          <w:vertAlign w:val="superscript"/>
        </w:rPr>
        <w:t>1</w:t>
      </w:r>
      <w:r w:rsidRPr="00DA06BE">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DA06BE">
        <w:rPr>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w:t>
      </w:r>
      <w:r w:rsidRPr="00DA06BE">
        <w:rPr>
          <w:sz w:val="28"/>
          <w:szCs w:val="28"/>
          <w:vertAlign w:val="superscript"/>
        </w:rPr>
        <w:t>1</w:t>
      </w:r>
      <w:r w:rsidRPr="00DA06BE">
        <w:rPr>
          <w:sz w:val="28"/>
          <w:szCs w:val="28"/>
        </w:rPr>
        <w:t xml:space="preserve">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w:t>
      </w:r>
      <w:r w:rsidR="005164F9">
        <w:rPr>
          <w:sz w:val="28"/>
          <w:szCs w:val="28"/>
        </w:rPr>
        <w:t>П</w:t>
      </w:r>
      <w:r w:rsidRPr="00DA06BE">
        <w:rPr>
          <w:sz w:val="28"/>
          <w:szCs w:val="28"/>
        </w:rPr>
        <w:t>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5164F9" w:rsidRDefault="00CF25C8" w:rsidP="005164F9">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5164F9" w:rsidRDefault="00CF25C8" w:rsidP="005164F9">
      <w:pPr>
        <w:autoSpaceDE w:val="0"/>
        <w:autoSpaceDN w:val="0"/>
        <w:adjustRightInd w:val="0"/>
        <w:ind w:firstLine="708"/>
        <w:rPr>
          <w:rFonts w:ascii="TimesNewRomanPS-BoldMT" w:hAnsi="TimesNewRomanPS-BoldMT" w:cs="TimesNewRomanPS-BoldMT"/>
          <w:bCs/>
          <w:sz w:val="28"/>
          <w:szCs w:val="28"/>
        </w:rPr>
      </w:pPr>
      <w:r w:rsidRPr="005164F9">
        <w:rPr>
          <w:rFonts w:ascii="TimesNewRomanPS-BoldMT" w:hAnsi="TimesNewRomanPS-BoldMT" w:cs="TimesNewRomanPS-BoldMT"/>
          <w:bCs/>
          <w:sz w:val="28"/>
          <w:szCs w:val="28"/>
        </w:rPr>
        <w:t>3.3. Рассмотрение заявления с документами</w:t>
      </w:r>
      <w:r w:rsidR="005164F9">
        <w:rPr>
          <w:rFonts w:ascii="TimesNewRomanPS-BoldMT" w:hAnsi="TimesNewRomanPS-BoldMT" w:cs="TimesNewRomanPS-BoldMT"/>
          <w:bCs/>
          <w:sz w:val="28"/>
          <w:szCs w:val="28"/>
        </w:rPr>
        <w:t>.</w:t>
      </w: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lastRenderedPageBreak/>
        <w:t xml:space="preserve">  </w:t>
      </w: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наличие в реестре муниципальной собственности  </w:t>
      </w:r>
      <w:r w:rsidR="005164F9">
        <w:rPr>
          <w:bCs/>
          <w:sz w:val="28"/>
          <w:szCs w:val="28"/>
        </w:rPr>
        <w:t xml:space="preserve">Пчелиновского </w:t>
      </w:r>
      <w:r w:rsidRPr="00DA06BE">
        <w:rPr>
          <w:bCs/>
          <w:sz w:val="28"/>
          <w:szCs w:val="28"/>
        </w:rPr>
        <w:t>сельского поселения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 предоставлени</w:t>
      </w:r>
      <w:r w:rsidR="005164F9">
        <w:rPr>
          <w:color w:val="000000"/>
          <w:sz w:val="28"/>
          <w:szCs w:val="28"/>
        </w:rPr>
        <w:t>и</w:t>
      </w:r>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5164F9" w:rsidRDefault="00F27CE5" w:rsidP="005164F9">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CF25C8" w:rsidRPr="005164F9" w:rsidRDefault="00CF25C8" w:rsidP="00EB5E6C">
      <w:pPr>
        <w:autoSpaceDE w:val="0"/>
        <w:autoSpaceDN w:val="0"/>
        <w:adjustRightInd w:val="0"/>
        <w:jc w:val="both"/>
        <w:rPr>
          <w:rFonts w:ascii="TimesNewRomanPS-BoldMT" w:hAnsi="TimesNewRomanPS-BoldMT" w:cs="TimesNewRomanPS-BoldMT"/>
          <w:bCs/>
          <w:sz w:val="28"/>
          <w:szCs w:val="28"/>
        </w:rPr>
      </w:pPr>
      <w:r w:rsidRPr="00DA06BE">
        <w:rPr>
          <w:bCs/>
          <w:sz w:val="28"/>
          <w:szCs w:val="28"/>
        </w:rPr>
        <w:tab/>
      </w:r>
      <w:r w:rsidRPr="005164F9">
        <w:rPr>
          <w:rFonts w:ascii="TimesNewRomanPS-BoldMT" w:hAnsi="TimesNewRomanPS-BoldMT" w:cs="TimesNewRomanPS-BoldMT"/>
          <w:bCs/>
          <w:sz w:val="28"/>
          <w:szCs w:val="28"/>
        </w:rPr>
        <w:t xml:space="preserve">    3.2.4. Подготовка решения о предоставлении муниципального имущества в аренду, </w:t>
      </w:r>
      <w:r w:rsidRPr="005164F9">
        <w:rPr>
          <w:sz w:val="28"/>
          <w:szCs w:val="28"/>
        </w:rPr>
        <w:t xml:space="preserve"> безвозмездное пользование</w:t>
      </w:r>
      <w:r w:rsidRPr="005164F9">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 №</w:t>
      </w:r>
      <w:r w:rsidR="005164F9">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5164F9" w:rsidRDefault="00CF25C8" w:rsidP="005164F9">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5164F9" w:rsidRDefault="00CF25C8" w:rsidP="005164F9">
      <w:pPr>
        <w:autoSpaceDE w:val="0"/>
        <w:autoSpaceDN w:val="0"/>
        <w:adjustRightInd w:val="0"/>
        <w:ind w:firstLine="540"/>
        <w:rPr>
          <w:rFonts w:ascii="TimesNewRomanPS-BoldMT" w:hAnsi="TimesNewRomanPS-BoldMT" w:cs="TimesNewRomanPS-BoldMT"/>
          <w:bCs/>
          <w:sz w:val="28"/>
          <w:szCs w:val="28"/>
        </w:rPr>
      </w:pPr>
      <w:r w:rsidRPr="005164F9">
        <w:rPr>
          <w:rFonts w:ascii="TimesNewRomanPS-BoldMT" w:hAnsi="TimesNewRomanPS-BoldMT" w:cs="TimesNewRomanPS-BoldMT"/>
          <w:bCs/>
          <w:sz w:val="28"/>
          <w:szCs w:val="28"/>
        </w:rPr>
        <w:t>3.2.5. Проведение торгов</w:t>
      </w:r>
      <w:r w:rsidR="005164F9">
        <w:rPr>
          <w:rFonts w:ascii="TimesNewRomanPS-BoldMT" w:hAnsi="TimesNewRomanPS-BoldMT" w:cs="TimesNewRomanPS-BoldMT"/>
          <w:bCs/>
          <w:sz w:val="28"/>
          <w:szCs w:val="28"/>
        </w:rPr>
        <w:t>.</w:t>
      </w: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5164F9">
        <w:rPr>
          <w:rFonts w:ascii="TimesNewRomanPS-BoldMT" w:hAnsi="TimesNewRomanPS-BoldMT" w:cs="TimesNewRomanPS-BoldMT"/>
          <w:bCs/>
          <w:sz w:val="28"/>
          <w:szCs w:val="28"/>
        </w:rPr>
        <w:t xml:space="preserve">Пчелиновского </w:t>
      </w:r>
      <w:r w:rsidRPr="00DA06BE">
        <w:rPr>
          <w:rFonts w:ascii="TimesNewRomanPS-BoldMT" w:hAnsi="TimesNewRomanPS-BoldMT" w:cs="TimesNewRomanPS-BoldMT"/>
          <w:bCs/>
          <w:sz w:val="28"/>
          <w:szCs w:val="28"/>
        </w:rPr>
        <w:t>сельского поселения,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6"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5164F9">
        <w:rPr>
          <w:rFonts w:ascii="TimesNewRomanPS-BoldMT" w:hAnsi="TimesNewRomanPS-BoldMT" w:cs="TimesNewRomanPS-BoldMT"/>
          <w:bCs/>
          <w:sz w:val="28"/>
          <w:szCs w:val="28"/>
        </w:rPr>
        <w:t xml:space="preserve">Пчелиновского </w:t>
      </w:r>
      <w:r w:rsidRPr="00DA06BE">
        <w:rPr>
          <w:rFonts w:ascii="TimesNewRomanPS-BoldMT" w:hAnsi="TimesNewRomanPS-BoldMT" w:cs="TimesNewRomanPS-BoldMT"/>
          <w:bCs/>
          <w:sz w:val="28"/>
          <w:szCs w:val="28"/>
        </w:rPr>
        <w:t>сельского поселения,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5164F9" w:rsidRDefault="00CF25C8" w:rsidP="005164F9">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5164F9" w:rsidRDefault="00CF25C8" w:rsidP="00CF25C8">
      <w:pPr>
        <w:ind w:left="390"/>
        <w:rPr>
          <w:sz w:val="28"/>
          <w:szCs w:val="28"/>
        </w:rPr>
      </w:pPr>
      <w:r w:rsidRPr="005164F9">
        <w:rPr>
          <w:bCs/>
          <w:sz w:val="28"/>
          <w:szCs w:val="28"/>
        </w:rPr>
        <w:t>3.2.6. Заключение договора аренды,</w:t>
      </w:r>
      <w:r w:rsidRPr="005164F9">
        <w:rPr>
          <w:sz w:val="28"/>
          <w:szCs w:val="28"/>
        </w:rPr>
        <w:t xml:space="preserve"> безвозмездного пользования</w:t>
      </w:r>
      <w:r w:rsidRPr="00DA06BE">
        <w:rPr>
          <w:b/>
          <w:sz w:val="28"/>
          <w:szCs w:val="28"/>
        </w:rPr>
        <w:t xml:space="preserve"> </w:t>
      </w:r>
      <w:r w:rsidR="005164F9">
        <w:rPr>
          <w:sz w:val="28"/>
          <w:szCs w:val="28"/>
        </w:rPr>
        <w:t>(далее</w:t>
      </w:r>
    </w:p>
    <w:p w:rsidR="00CF25C8" w:rsidRPr="005164F9" w:rsidRDefault="00CF25C8" w:rsidP="005164F9">
      <w:pPr>
        <w:rPr>
          <w:sz w:val="28"/>
          <w:szCs w:val="28"/>
        </w:rPr>
      </w:pPr>
      <w:r w:rsidRPr="00DA06BE">
        <w:rPr>
          <w:sz w:val="28"/>
          <w:szCs w:val="28"/>
        </w:rPr>
        <w:t>договор)</w:t>
      </w:r>
      <w:r w:rsidR="005164F9">
        <w:rPr>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lastRenderedPageBreak/>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sidR="005164F9">
        <w:rPr>
          <w:rFonts w:ascii="TimesNewRomanPS-BoldMT" w:hAnsi="TimesNewRomanPS-BoldMT" w:cs="TimesNewRomanPS-BoldMT"/>
          <w:sz w:val="28"/>
          <w:szCs w:val="28"/>
        </w:rPr>
        <w:t xml:space="preserve">Пчелиновского </w:t>
      </w:r>
      <w:r w:rsidRPr="00DA06BE">
        <w:rPr>
          <w:rFonts w:ascii="TimesNewRomanPS-BoldMT" w:hAnsi="TimesNewRomanPS-BoldMT" w:cs="TimesNewRomanPS-BoldMT"/>
          <w:sz w:val="28"/>
          <w:szCs w:val="28"/>
        </w:rPr>
        <w:t>сельского поселения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5164F9">
      <w:pPr>
        <w:widowControl w:val="0"/>
        <w:autoSpaceDE w:val="0"/>
        <w:autoSpaceDN w:val="0"/>
        <w:contextualSpacing/>
        <w:jc w:val="both"/>
        <w:rPr>
          <w:sz w:val="28"/>
          <w:szCs w:val="28"/>
        </w:rPr>
      </w:pPr>
    </w:p>
    <w:p w:rsidR="00CF25C8" w:rsidRPr="00F97132" w:rsidRDefault="00CF25C8" w:rsidP="005164F9">
      <w:pPr>
        <w:pStyle w:val="ab"/>
        <w:numPr>
          <w:ilvl w:val="0"/>
          <w:numId w:val="13"/>
        </w:numPr>
        <w:tabs>
          <w:tab w:val="left" w:pos="1560"/>
        </w:tabs>
        <w:jc w:val="center"/>
        <w:rPr>
          <w:sz w:val="28"/>
          <w:szCs w:val="28"/>
        </w:rPr>
      </w:pPr>
      <w:r w:rsidRPr="00F97132">
        <w:rPr>
          <w:sz w:val="28"/>
          <w:szCs w:val="28"/>
        </w:rPr>
        <w:t>Формы контроля за исполнени</w:t>
      </w:r>
      <w:r w:rsidR="00F97132">
        <w:rPr>
          <w:sz w:val="28"/>
          <w:szCs w:val="28"/>
        </w:rPr>
        <w:t>ем административного регламента</w:t>
      </w:r>
    </w:p>
    <w:p w:rsidR="00CF25C8" w:rsidRPr="005164F9" w:rsidRDefault="00CF25C8" w:rsidP="005164F9">
      <w:pPr>
        <w:tabs>
          <w:tab w:val="left" w:pos="1560"/>
        </w:tabs>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F97132" w:rsidRDefault="00CF25C8" w:rsidP="005164F9">
      <w:pPr>
        <w:pStyle w:val="ab"/>
        <w:numPr>
          <w:ilvl w:val="0"/>
          <w:numId w:val="13"/>
        </w:numPr>
        <w:tabs>
          <w:tab w:val="num" w:pos="0"/>
          <w:tab w:val="left" w:pos="1560"/>
        </w:tabs>
        <w:jc w:val="center"/>
        <w:rPr>
          <w:sz w:val="28"/>
          <w:szCs w:val="28"/>
        </w:rPr>
      </w:pPr>
      <w:r w:rsidRPr="00F97132">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F97132">
        <w:rPr>
          <w:sz w:val="28"/>
          <w:szCs w:val="28"/>
        </w:rPr>
        <w:t>, либо муниципального служащего</w:t>
      </w:r>
    </w:p>
    <w:p w:rsidR="005164F9" w:rsidRPr="005164F9" w:rsidRDefault="005164F9" w:rsidP="005164F9">
      <w:pPr>
        <w:pStyle w:val="ab"/>
        <w:tabs>
          <w:tab w:val="num" w:pos="0"/>
          <w:tab w:val="left" w:pos="1560"/>
        </w:tabs>
        <w:ind w:left="450"/>
        <w:jc w:val="both"/>
        <w:rPr>
          <w:b/>
          <w:sz w:val="28"/>
          <w:szCs w:val="28"/>
        </w:rPr>
      </w:pP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w:t>
      </w:r>
      <w:r w:rsidR="005164F9">
        <w:rPr>
          <w:rFonts w:ascii="Times New Roman" w:hAnsi="Times New Roman" w:cs="Times New Roman"/>
          <w:sz w:val="28"/>
          <w:szCs w:val="28"/>
        </w:rPr>
        <w:t>,</w:t>
      </w:r>
      <w:r w:rsidRPr="00DA06BE">
        <w:rPr>
          <w:rFonts w:ascii="Times New Roman" w:hAnsi="Times New Roman" w:cs="Times New Roman"/>
          <w:sz w:val="28"/>
          <w:szCs w:val="28"/>
        </w:rPr>
        <w:t xml:space="preserve">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2) </w:t>
      </w:r>
      <w:r w:rsidR="005164F9">
        <w:rPr>
          <w:rFonts w:ascii="Times New Roman" w:hAnsi="Times New Roman" w:cs="Times New Roman"/>
          <w:sz w:val="28"/>
          <w:szCs w:val="28"/>
        </w:rPr>
        <w:t xml:space="preserve"> </w:t>
      </w:r>
      <w:r w:rsidRPr="00DA06BE">
        <w:rPr>
          <w:rFonts w:ascii="Times New Roman" w:hAnsi="Times New Roman" w:cs="Times New Roman"/>
          <w:sz w:val="28"/>
          <w:szCs w:val="28"/>
        </w:rPr>
        <w:t>нарушение срока предоставления муниципальной услуги;</w:t>
      </w:r>
    </w:p>
    <w:p w:rsidR="00CF25C8" w:rsidRPr="00DA06BE" w:rsidRDefault="005164F9" w:rsidP="00CF25C8">
      <w:pPr>
        <w:pStyle w:val="ConsPlusNormal"/>
        <w:tabs>
          <w:tab w:val="num"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CF25C8" w:rsidRPr="00DA06BE">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Пчелиновского сельского поселения</w:t>
      </w:r>
      <w:r w:rsidR="00CF25C8"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164F9">
        <w:rPr>
          <w:rFonts w:ascii="Times New Roman" w:hAnsi="Times New Roman" w:cs="Times New Roman"/>
          <w:sz w:val="28"/>
          <w:szCs w:val="28"/>
        </w:rPr>
        <w:t>Пчелиновского сельского поселения</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A06BE">
        <w:rPr>
          <w:rFonts w:ascii="Times New Roman" w:hAnsi="Times New Roman" w:cs="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w:t>
      </w:r>
      <w:r w:rsidR="005164F9">
        <w:rPr>
          <w:rFonts w:ascii="Times New Roman" w:hAnsi="Times New Roman" w:cs="Times New Roman"/>
          <w:sz w:val="28"/>
          <w:szCs w:val="28"/>
        </w:rPr>
        <w:t>Пчелиновского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164F9">
        <w:rPr>
          <w:rFonts w:ascii="Times New Roman" w:hAnsi="Times New Roman" w:cs="Times New Roman"/>
          <w:sz w:val="28"/>
          <w:szCs w:val="28"/>
        </w:rPr>
        <w:t>Пчелиновского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DA06BE">
        <w:rPr>
          <w:rStyle w:val="aa"/>
          <w:rFonts w:ascii="Times New Roman" w:hAnsi="Times New Roman" w:cs="Times New Roman"/>
          <w:sz w:val="28"/>
          <w:szCs w:val="28"/>
        </w:rPr>
        <w:footnoteReference w:id="2"/>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DA06BE">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F97132">
      <w:pPr>
        <w:autoSpaceDE w:val="0"/>
        <w:autoSpaceDN w:val="0"/>
        <w:adjustRightInd w:val="0"/>
        <w:outlineLvl w:val="0"/>
        <w:rPr>
          <w:sz w:val="28"/>
          <w:szCs w:val="28"/>
        </w:rPr>
      </w:pPr>
    </w:p>
    <w:p w:rsidR="00CF25C8" w:rsidRPr="00DA06BE" w:rsidRDefault="00CF25C8" w:rsidP="005164F9">
      <w:pPr>
        <w:autoSpaceDE w:val="0"/>
        <w:autoSpaceDN w:val="0"/>
        <w:adjustRightInd w:val="0"/>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896C2D" w:rsidRPr="00F93AAE" w:rsidRDefault="00CF25C8" w:rsidP="00896C2D">
      <w:pPr>
        <w:autoSpaceDE w:val="0"/>
        <w:autoSpaceDN w:val="0"/>
        <w:adjustRightInd w:val="0"/>
        <w:ind w:firstLine="709"/>
        <w:jc w:val="both"/>
        <w:rPr>
          <w:sz w:val="28"/>
          <w:szCs w:val="28"/>
        </w:rPr>
      </w:pPr>
      <w:r w:rsidRPr="00DA06BE">
        <w:rPr>
          <w:sz w:val="28"/>
          <w:szCs w:val="28"/>
        </w:rPr>
        <w:t xml:space="preserve">1. Место нахождения администрации </w:t>
      </w:r>
      <w:r w:rsidR="00896C2D">
        <w:rPr>
          <w:sz w:val="28"/>
          <w:szCs w:val="28"/>
        </w:rPr>
        <w:t>Пчелиновского сельского поселения:</w:t>
      </w:r>
      <w:r w:rsidR="00896C2D" w:rsidRPr="00896C2D">
        <w:rPr>
          <w:sz w:val="28"/>
          <w:szCs w:val="28"/>
        </w:rPr>
        <w:t xml:space="preserve"> </w:t>
      </w:r>
      <w:r w:rsidR="00896C2D">
        <w:rPr>
          <w:sz w:val="28"/>
          <w:szCs w:val="28"/>
        </w:rPr>
        <w:t>Воронежская область, Бобровский район, с.Пчелиновка, ул.Центральная, д.1.</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График работы администрации </w:t>
      </w:r>
      <w:r w:rsidR="00896C2D">
        <w:rPr>
          <w:sz w:val="28"/>
          <w:szCs w:val="28"/>
        </w:rPr>
        <w:t>Пчелиновского сельского поселения</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понедельник - </w:t>
      </w:r>
      <w:r w:rsidR="00896C2D" w:rsidRPr="00DA06BE">
        <w:rPr>
          <w:sz w:val="28"/>
          <w:szCs w:val="28"/>
        </w:rPr>
        <w:t>пятница</w:t>
      </w:r>
      <w:r w:rsidRPr="00DA06BE">
        <w:rPr>
          <w:sz w:val="28"/>
          <w:szCs w:val="28"/>
        </w:rPr>
        <w:t>: с 0</w:t>
      </w:r>
      <w:r w:rsidR="00896C2D">
        <w:rPr>
          <w:sz w:val="28"/>
          <w:szCs w:val="28"/>
        </w:rPr>
        <w:t>8</w:t>
      </w:r>
      <w:r w:rsidRPr="00DA06BE">
        <w:rPr>
          <w:sz w:val="28"/>
          <w:szCs w:val="28"/>
        </w:rPr>
        <w:t>.00 до 1</w:t>
      </w:r>
      <w:r w:rsidR="00896C2D">
        <w:rPr>
          <w:sz w:val="28"/>
          <w:szCs w:val="28"/>
        </w:rPr>
        <w:t>6</w:t>
      </w:r>
      <w:r w:rsidRPr="00DA06BE">
        <w:rPr>
          <w:sz w:val="28"/>
          <w:szCs w:val="28"/>
        </w:rPr>
        <w:t>.00;</w:t>
      </w:r>
    </w:p>
    <w:p w:rsidR="00CF25C8" w:rsidRPr="00DA06BE" w:rsidRDefault="00CF25C8" w:rsidP="00CF25C8">
      <w:pPr>
        <w:autoSpaceDE w:val="0"/>
        <w:autoSpaceDN w:val="0"/>
        <w:adjustRightInd w:val="0"/>
        <w:ind w:firstLine="709"/>
        <w:jc w:val="both"/>
        <w:rPr>
          <w:sz w:val="28"/>
          <w:szCs w:val="28"/>
        </w:rPr>
      </w:pPr>
      <w:r w:rsidRPr="00DA06BE">
        <w:rPr>
          <w:sz w:val="28"/>
          <w:szCs w:val="28"/>
        </w:rPr>
        <w:t>перерыв: с 1</w:t>
      </w:r>
      <w:r w:rsidR="00073369">
        <w:rPr>
          <w:sz w:val="28"/>
          <w:szCs w:val="28"/>
        </w:rPr>
        <w:t>2</w:t>
      </w:r>
      <w:r w:rsidRPr="00DA06BE">
        <w:rPr>
          <w:sz w:val="28"/>
          <w:szCs w:val="28"/>
        </w:rPr>
        <w:t>.00 до 13.</w:t>
      </w:r>
      <w:r w:rsidR="00073369">
        <w:rPr>
          <w:sz w:val="28"/>
          <w:szCs w:val="28"/>
        </w:rPr>
        <w:t>00</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Официальный сайт администрации </w:t>
      </w:r>
      <w:r w:rsidR="00896C2D">
        <w:rPr>
          <w:sz w:val="28"/>
          <w:szCs w:val="28"/>
        </w:rPr>
        <w:t>Пчелиновского сельского поселения</w:t>
      </w:r>
      <w:r w:rsidRPr="00DA06BE">
        <w:rPr>
          <w:sz w:val="28"/>
          <w:szCs w:val="28"/>
        </w:rPr>
        <w:t xml:space="preserve">  в сети Интернет: </w:t>
      </w:r>
      <w:r w:rsidR="00896C2D" w:rsidRPr="00F02911">
        <w:rPr>
          <w:sz w:val="28"/>
          <w:szCs w:val="28"/>
          <w:lang w:val="en-US"/>
        </w:rPr>
        <w:t>www</w:t>
      </w:r>
      <w:r w:rsidR="00896C2D" w:rsidRPr="00F02911">
        <w:rPr>
          <w:sz w:val="28"/>
          <w:szCs w:val="28"/>
        </w:rPr>
        <w:t>.</w:t>
      </w:r>
      <w:r w:rsidR="00896C2D" w:rsidRPr="00F02911">
        <w:rPr>
          <w:sz w:val="28"/>
          <w:szCs w:val="28"/>
          <w:lang w:val="en-US"/>
        </w:rPr>
        <w:t>adm</w:t>
      </w:r>
      <w:r w:rsidR="00896C2D" w:rsidRPr="00F02911">
        <w:rPr>
          <w:sz w:val="28"/>
          <w:szCs w:val="28"/>
        </w:rPr>
        <w:t>-</w:t>
      </w:r>
      <w:r w:rsidR="00896C2D" w:rsidRPr="00F02911">
        <w:rPr>
          <w:sz w:val="28"/>
          <w:szCs w:val="28"/>
          <w:lang w:val="en-US"/>
        </w:rPr>
        <w:t>bobrov</w:t>
      </w:r>
      <w:r w:rsidR="00896C2D" w:rsidRPr="00F02911">
        <w:rPr>
          <w:sz w:val="28"/>
          <w:szCs w:val="28"/>
        </w:rPr>
        <w:t>.</w:t>
      </w:r>
      <w:r w:rsidR="00896C2D" w:rsidRPr="00F02911">
        <w:rPr>
          <w:sz w:val="28"/>
          <w:szCs w:val="28"/>
          <w:lang w:val="en-US"/>
        </w:rPr>
        <w:t>ru</w:t>
      </w:r>
      <w:r w:rsidR="00896C2D" w:rsidRPr="00F02911">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Адрес электронной почты администрации </w:t>
      </w:r>
      <w:r w:rsidR="00073369">
        <w:rPr>
          <w:sz w:val="28"/>
          <w:szCs w:val="28"/>
        </w:rPr>
        <w:t>Пчелиновского сельского поселения</w:t>
      </w:r>
      <w:r w:rsidRPr="00DA06BE">
        <w:rPr>
          <w:sz w:val="28"/>
          <w:szCs w:val="28"/>
        </w:rPr>
        <w:t xml:space="preserve">: </w:t>
      </w:r>
      <w:r w:rsidR="00342C84">
        <w:rPr>
          <w:sz w:val="28"/>
          <w:szCs w:val="28"/>
          <w:lang w:val="en-US"/>
        </w:rPr>
        <w:t>pchelinovka</w:t>
      </w:r>
      <w:r w:rsidR="00342C84" w:rsidRPr="00342C84">
        <w:rPr>
          <w:sz w:val="28"/>
          <w:szCs w:val="28"/>
        </w:rPr>
        <w:t>2013@</w:t>
      </w:r>
      <w:r w:rsidR="00342C84">
        <w:rPr>
          <w:sz w:val="28"/>
          <w:szCs w:val="28"/>
          <w:lang w:val="en-US"/>
        </w:rPr>
        <w:t>yandex</w:t>
      </w:r>
      <w:r w:rsidR="00342C84" w:rsidRPr="00342C84">
        <w:rPr>
          <w:sz w:val="28"/>
          <w:szCs w:val="28"/>
        </w:rPr>
        <w:t>.</w:t>
      </w:r>
      <w:r w:rsidR="00342C84">
        <w:rPr>
          <w:sz w:val="28"/>
          <w:szCs w:val="28"/>
          <w:lang w:val="en-US"/>
        </w:rPr>
        <w:t>ru</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 Телефоны для справок: </w:t>
      </w:r>
      <w:r w:rsidR="00342C84" w:rsidRPr="00F97132">
        <w:rPr>
          <w:sz w:val="28"/>
          <w:szCs w:val="28"/>
        </w:rPr>
        <w:t>84735052530</w:t>
      </w:r>
      <w:r w:rsidR="00342C84">
        <w:rPr>
          <w:sz w:val="28"/>
          <w:szCs w:val="28"/>
        </w:rPr>
        <w:t>, 84735052518</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DA06BE" w:rsidRDefault="00CF25C8" w:rsidP="00CF25C8">
      <w:pPr>
        <w:autoSpaceDE w:val="0"/>
        <w:autoSpaceDN w:val="0"/>
        <w:adjustRightInd w:val="0"/>
        <w:ind w:firstLine="709"/>
        <w:jc w:val="both"/>
        <w:rPr>
          <w:sz w:val="28"/>
          <w:szCs w:val="28"/>
        </w:rPr>
      </w:pPr>
      <w:r w:rsidRPr="00DA06BE">
        <w:rPr>
          <w:sz w:val="28"/>
          <w:szCs w:val="28"/>
        </w:rPr>
        <w:t>3.1. Место нахождения АУ «МФЦ»: 394026, г. Воронеж, ул. Дружинников, 3б (Коминтерновский район).</w:t>
      </w:r>
    </w:p>
    <w:p w:rsidR="00CF25C8" w:rsidRPr="00DA06BE" w:rsidRDefault="00CF25C8" w:rsidP="00CF25C8">
      <w:pPr>
        <w:autoSpaceDE w:val="0"/>
        <w:autoSpaceDN w:val="0"/>
        <w:adjustRightInd w:val="0"/>
        <w:ind w:firstLine="709"/>
        <w:jc w:val="both"/>
        <w:rPr>
          <w:sz w:val="28"/>
          <w:szCs w:val="28"/>
        </w:rPr>
      </w:pPr>
      <w:r w:rsidRPr="00DA06BE">
        <w:rPr>
          <w:sz w:val="28"/>
          <w:szCs w:val="28"/>
        </w:rPr>
        <w:t>Телефон для справок АУ «МФЦ»: (473) 226-99-99.</w:t>
      </w:r>
    </w:p>
    <w:p w:rsidR="00CF25C8" w:rsidRPr="00DA06BE" w:rsidRDefault="00CF25C8" w:rsidP="00CF25C8">
      <w:pPr>
        <w:autoSpaceDE w:val="0"/>
        <w:autoSpaceDN w:val="0"/>
        <w:adjustRightInd w:val="0"/>
        <w:ind w:firstLine="709"/>
        <w:jc w:val="both"/>
        <w:rPr>
          <w:sz w:val="28"/>
          <w:szCs w:val="28"/>
        </w:rPr>
      </w:pPr>
      <w:r w:rsidRPr="00DA06BE">
        <w:rPr>
          <w:sz w:val="28"/>
          <w:szCs w:val="28"/>
        </w:rPr>
        <w:t>Официальный сайт АУ «МФЦ» в сети Интернет: mfc.vr№.ru.</w:t>
      </w:r>
    </w:p>
    <w:p w:rsidR="00CF25C8" w:rsidRPr="00DA06BE" w:rsidRDefault="00CF25C8" w:rsidP="00CF25C8">
      <w:pPr>
        <w:autoSpaceDE w:val="0"/>
        <w:autoSpaceDN w:val="0"/>
        <w:adjustRightInd w:val="0"/>
        <w:ind w:firstLine="709"/>
        <w:jc w:val="both"/>
        <w:rPr>
          <w:sz w:val="28"/>
          <w:szCs w:val="28"/>
        </w:rPr>
      </w:pPr>
      <w:r w:rsidRPr="00DA06BE">
        <w:rPr>
          <w:sz w:val="28"/>
          <w:szCs w:val="28"/>
        </w:rPr>
        <w:t>Адрес электронной почты АУ «МФЦ»: od№o-ok№o@mail.ru.</w:t>
      </w:r>
    </w:p>
    <w:p w:rsidR="00CF25C8" w:rsidRPr="00DA06BE" w:rsidRDefault="00CF25C8" w:rsidP="00CF25C8">
      <w:pPr>
        <w:autoSpaceDE w:val="0"/>
        <w:autoSpaceDN w:val="0"/>
        <w:adjustRightInd w:val="0"/>
        <w:ind w:firstLine="709"/>
        <w:jc w:val="both"/>
        <w:rPr>
          <w:sz w:val="28"/>
          <w:szCs w:val="28"/>
        </w:rPr>
      </w:pPr>
      <w:r w:rsidRPr="00DA06BE">
        <w:rPr>
          <w:sz w:val="28"/>
          <w:szCs w:val="28"/>
        </w:rPr>
        <w:t>График работы АУ «МФЦ»:</w:t>
      </w:r>
    </w:p>
    <w:p w:rsidR="00CF25C8" w:rsidRPr="00DA06BE" w:rsidRDefault="00CF25C8" w:rsidP="00CF25C8">
      <w:pPr>
        <w:autoSpaceDE w:val="0"/>
        <w:autoSpaceDN w:val="0"/>
        <w:adjustRightInd w:val="0"/>
        <w:ind w:firstLine="709"/>
        <w:jc w:val="both"/>
        <w:rPr>
          <w:sz w:val="28"/>
          <w:szCs w:val="28"/>
        </w:rPr>
      </w:pPr>
      <w:r w:rsidRPr="00DA06BE">
        <w:rPr>
          <w:sz w:val="28"/>
          <w:szCs w:val="28"/>
        </w:rPr>
        <w:t>вторник, четверг, пятница: с 09.00 до 18.00;</w:t>
      </w:r>
    </w:p>
    <w:p w:rsidR="00CF25C8" w:rsidRPr="00DA06BE" w:rsidRDefault="00CF25C8" w:rsidP="00CF25C8">
      <w:pPr>
        <w:autoSpaceDE w:val="0"/>
        <w:autoSpaceDN w:val="0"/>
        <w:adjustRightInd w:val="0"/>
        <w:ind w:firstLine="709"/>
        <w:jc w:val="both"/>
        <w:rPr>
          <w:sz w:val="28"/>
          <w:szCs w:val="28"/>
        </w:rPr>
      </w:pPr>
      <w:r w:rsidRPr="00DA06BE">
        <w:rPr>
          <w:sz w:val="28"/>
          <w:szCs w:val="28"/>
        </w:rPr>
        <w:t>среда: с 11.00 до 20.00;</w:t>
      </w:r>
    </w:p>
    <w:p w:rsidR="00CF25C8" w:rsidRPr="00DA06BE" w:rsidRDefault="00CF25C8" w:rsidP="00CF25C8">
      <w:pPr>
        <w:autoSpaceDE w:val="0"/>
        <w:autoSpaceDN w:val="0"/>
        <w:adjustRightInd w:val="0"/>
        <w:ind w:firstLine="709"/>
        <w:jc w:val="both"/>
        <w:rPr>
          <w:sz w:val="28"/>
          <w:szCs w:val="28"/>
        </w:rPr>
      </w:pPr>
      <w:r w:rsidRPr="00DA06BE">
        <w:rPr>
          <w:sz w:val="28"/>
          <w:szCs w:val="28"/>
        </w:rPr>
        <w:t>суббота: с 09.00 до 16.45.</w:t>
      </w:r>
    </w:p>
    <w:p w:rsidR="00CF25C8" w:rsidRPr="00DA06BE" w:rsidRDefault="00CF25C8" w:rsidP="00BE56DD">
      <w:pPr>
        <w:autoSpaceDE w:val="0"/>
        <w:autoSpaceDN w:val="0"/>
        <w:adjustRightInd w:val="0"/>
        <w:ind w:firstLine="709"/>
        <w:jc w:val="both"/>
        <w:rPr>
          <w:sz w:val="28"/>
          <w:szCs w:val="28"/>
        </w:rPr>
      </w:pPr>
      <w:r w:rsidRPr="00DA06BE">
        <w:rPr>
          <w:sz w:val="28"/>
          <w:szCs w:val="28"/>
        </w:rPr>
        <w:t xml:space="preserve">3.2. Место нахождения филиала АУ «МФЦ» в </w:t>
      </w:r>
      <w:r w:rsidR="00BE56DD">
        <w:rPr>
          <w:sz w:val="28"/>
          <w:szCs w:val="28"/>
        </w:rPr>
        <w:t xml:space="preserve">Бобровском </w:t>
      </w:r>
      <w:r w:rsidRPr="00DA06BE">
        <w:rPr>
          <w:sz w:val="28"/>
          <w:szCs w:val="28"/>
        </w:rPr>
        <w:t>муниципальном районе:</w:t>
      </w:r>
      <w:r w:rsidR="00BE56DD">
        <w:rPr>
          <w:sz w:val="28"/>
          <w:szCs w:val="28"/>
        </w:rPr>
        <w:t xml:space="preserve"> Воронежская область, г.Бобров, ул.Кирова, дом 44.</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Телефон для справок филиала АУ «МФЦ»: </w:t>
      </w:r>
      <w:r w:rsidR="00BE56DD">
        <w:rPr>
          <w:sz w:val="28"/>
          <w:szCs w:val="28"/>
        </w:rPr>
        <w:t>84735046212</w:t>
      </w:r>
      <w:r w:rsidRPr="00DA06BE">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График работы филиала АУ «МФЦ»:</w:t>
      </w:r>
    </w:p>
    <w:p w:rsidR="00CF25C8" w:rsidRPr="00DA06BE" w:rsidRDefault="00BE56DD" w:rsidP="00CF25C8">
      <w:pPr>
        <w:autoSpaceDE w:val="0"/>
        <w:autoSpaceDN w:val="0"/>
        <w:adjustRightInd w:val="0"/>
        <w:ind w:firstLine="709"/>
        <w:jc w:val="both"/>
        <w:rPr>
          <w:sz w:val="28"/>
          <w:szCs w:val="28"/>
        </w:rPr>
      </w:pPr>
      <w:r>
        <w:rPr>
          <w:sz w:val="28"/>
          <w:szCs w:val="28"/>
        </w:rPr>
        <w:t>Понедельник-пятница с 8-00 до 17-00, перерыв с 12-00 до 13-00.</w:t>
      </w: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Default="00CF25C8" w:rsidP="00432911">
            <w:pPr>
              <w:pStyle w:val="ab"/>
              <w:tabs>
                <w:tab w:val="left" w:pos="1276"/>
              </w:tabs>
              <w:autoSpaceDE w:val="0"/>
              <w:autoSpaceDN w:val="0"/>
              <w:adjustRightInd w:val="0"/>
              <w:ind w:left="0" w:firstLine="709"/>
              <w:jc w:val="right"/>
              <w:rPr>
                <w:sz w:val="28"/>
                <w:szCs w:val="28"/>
              </w:rPr>
            </w:pPr>
          </w:p>
          <w:p w:rsidR="00BE56DD" w:rsidRDefault="00BE56DD" w:rsidP="00432911">
            <w:pPr>
              <w:pStyle w:val="ab"/>
              <w:tabs>
                <w:tab w:val="left" w:pos="1276"/>
              </w:tabs>
              <w:autoSpaceDE w:val="0"/>
              <w:autoSpaceDN w:val="0"/>
              <w:adjustRightInd w:val="0"/>
              <w:ind w:left="0" w:firstLine="709"/>
              <w:jc w:val="right"/>
              <w:rPr>
                <w:sz w:val="28"/>
                <w:szCs w:val="28"/>
              </w:rPr>
            </w:pPr>
          </w:p>
          <w:p w:rsidR="00BE56DD" w:rsidRDefault="00BE56DD" w:rsidP="00432911">
            <w:pPr>
              <w:pStyle w:val="ab"/>
              <w:tabs>
                <w:tab w:val="left" w:pos="1276"/>
              </w:tabs>
              <w:autoSpaceDE w:val="0"/>
              <w:autoSpaceDN w:val="0"/>
              <w:adjustRightInd w:val="0"/>
              <w:ind w:left="0" w:firstLine="709"/>
              <w:jc w:val="right"/>
              <w:rPr>
                <w:sz w:val="28"/>
                <w:szCs w:val="28"/>
              </w:rPr>
            </w:pPr>
          </w:p>
          <w:p w:rsidR="00F97132" w:rsidRDefault="00F97132" w:rsidP="00432911">
            <w:pPr>
              <w:pStyle w:val="ab"/>
              <w:tabs>
                <w:tab w:val="left" w:pos="1276"/>
              </w:tabs>
              <w:autoSpaceDE w:val="0"/>
              <w:autoSpaceDN w:val="0"/>
              <w:adjustRightInd w:val="0"/>
              <w:ind w:left="0" w:firstLine="709"/>
              <w:jc w:val="right"/>
              <w:rPr>
                <w:sz w:val="28"/>
                <w:szCs w:val="28"/>
              </w:rPr>
            </w:pPr>
          </w:p>
          <w:p w:rsidR="00BE56DD" w:rsidRPr="00DA06BE" w:rsidRDefault="00BE56DD"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BE56DD" w:rsidRDefault="00CF25C8" w:rsidP="00432911">
            <w:pPr>
              <w:pStyle w:val="ConsPlusNonformat"/>
            </w:pPr>
            <w:r w:rsidRPr="00DA06BE">
              <w:t xml:space="preserve">                            </w:t>
            </w:r>
            <w:r w:rsidR="00BE56DD">
              <w:t xml:space="preserve">              </w:t>
            </w:r>
            <w:r w:rsidRPr="00DA06BE">
              <w:t xml:space="preserve">В администрацию </w:t>
            </w:r>
            <w:r w:rsidR="00BE56DD">
              <w:t xml:space="preserve">Пчелиновского </w:t>
            </w:r>
          </w:p>
          <w:p w:rsidR="00BE56DD" w:rsidRDefault="00BE56DD" w:rsidP="00BE56DD">
            <w:pPr>
              <w:pStyle w:val="ConsPlusNonformat"/>
              <w:jc w:val="center"/>
            </w:pPr>
            <w:r>
              <w:t xml:space="preserve">                            </w:t>
            </w:r>
            <w:r w:rsidRPr="00DA06BE">
              <w:t>сельского поселения</w:t>
            </w:r>
            <w:r>
              <w:t xml:space="preserve">         </w:t>
            </w:r>
            <w:r w:rsidRPr="00DA06BE">
              <w:t xml:space="preserve">                                                </w:t>
            </w:r>
            <w:r>
              <w:t xml:space="preserve">                                                </w:t>
            </w:r>
          </w:p>
          <w:p w:rsidR="00CF25C8" w:rsidRPr="00DA06BE" w:rsidRDefault="00BE56DD" w:rsidP="00BE56DD">
            <w:pPr>
              <w:pStyle w:val="ConsPlusNonformat"/>
              <w:jc w:val="right"/>
            </w:pPr>
            <w:r>
              <w:t xml:space="preserve">Бобровского </w:t>
            </w:r>
            <w:r w:rsidR="00CF25C8"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w:t>
            </w:r>
            <w:r w:rsidR="00F97132">
              <w:t>Пчелиновское сельское поселение</w:t>
            </w:r>
            <w:r w:rsidRPr="00DA06BE">
              <w:t>",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w:t>
            </w:r>
            <w:r w:rsidR="00F97132">
              <w:t xml:space="preserve">Пчелиновского </w:t>
            </w:r>
            <w:r w:rsidRPr="00DA06BE">
              <w:t xml:space="preserve">сельского поселения </w:t>
            </w:r>
            <w:r w:rsidR="00F97132">
              <w:t xml:space="preserve">Бобровского </w:t>
            </w:r>
            <w:r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почтовым  отправлением  на  адрес,  указанный  в  заявлении (только</w:t>
            </w:r>
          </w:p>
          <w:p w:rsidR="00CF25C8" w:rsidRDefault="00CF25C8" w:rsidP="00432911">
            <w:pPr>
              <w:pStyle w:val="ConsPlusNonformat"/>
            </w:pPr>
            <w:r w:rsidRPr="00DA06BE">
              <w:t xml:space="preserve">    └─┘ на бумажном носителе)</w:t>
            </w:r>
          </w:p>
          <w:p w:rsidR="00BE56DD" w:rsidRPr="00DA06BE" w:rsidRDefault="00BE56DD" w:rsidP="00432911">
            <w:pPr>
              <w:pStyle w:val="ConsPlusNonformat"/>
            </w:pP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F97132" w:rsidRPr="00DA06BE" w:rsidRDefault="00F97132"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7"/>
      <w:headerReference w:type="default" r:id="rId28"/>
      <w:footerReference w:type="even" r:id="rId29"/>
      <w:footerReference w:type="default" r:id="rId30"/>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5EC" w:rsidRDefault="006C55EC" w:rsidP="00CF25C8">
      <w:r>
        <w:separator/>
      </w:r>
    </w:p>
  </w:endnote>
  <w:endnote w:type="continuationSeparator" w:id="0">
    <w:p w:rsidR="006C55EC" w:rsidRDefault="006C55EC"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32" w:rsidRDefault="00F97132"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7132" w:rsidRDefault="00F97132"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32" w:rsidRDefault="00F97132" w:rsidP="00432911">
    <w:pPr>
      <w:pStyle w:val="a3"/>
      <w:framePr w:wrap="around" w:vAnchor="text" w:hAnchor="margin" w:xAlign="right" w:y="1"/>
      <w:rPr>
        <w:rStyle w:val="a5"/>
      </w:rPr>
    </w:pPr>
  </w:p>
  <w:p w:rsidR="00F97132" w:rsidRDefault="00F97132"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5EC" w:rsidRDefault="006C55EC" w:rsidP="00CF25C8">
      <w:r>
        <w:separator/>
      </w:r>
    </w:p>
  </w:footnote>
  <w:footnote w:type="continuationSeparator" w:id="0">
    <w:p w:rsidR="006C55EC" w:rsidRDefault="006C55EC" w:rsidP="00CF25C8">
      <w:r>
        <w:continuationSeparator/>
      </w:r>
    </w:p>
  </w:footnote>
  <w:footnote w:id="1">
    <w:p w:rsidR="00F97132" w:rsidRPr="00F97132" w:rsidRDefault="00F97132" w:rsidP="00CF25C8">
      <w:pPr>
        <w:pStyle w:val="a8"/>
        <w:contextualSpacing/>
        <w:jc w:val="both"/>
        <w:rPr>
          <w:sz w:val="22"/>
          <w:szCs w:val="22"/>
        </w:rPr>
      </w:pPr>
      <w:r w:rsidRPr="003064BF">
        <w:rPr>
          <w:rStyle w:val="aa"/>
        </w:rPr>
        <w:footnoteRef/>
      </w:r>
      <w:r>
        <w:t xml:space="preserve"> </w:t>
      </w:r>
      <w:r w:rsidRPr="00F97132">
        <w:rPr>
          <w:sz w:val="22"/>
          <w:szCs w:val="22"/>
        </w:rPr>
        <w:t>Абзац указывается при наличии всех следующих условий:</w:t>
      </w:r>
    </w:p>
    <w:p w:rsidR="00F97132" w:rsidRPr="00F97132" w:rsidRDefault="00F97132" w:rsidP="00CF25C8">
      <w:pPr>
        <w:pStyle w:val="a8"/>
        <w:numPr>
          <w:ilvl w:val="0"/>
          <w:numId w:val="5"/>
        </w:numPr>
        <w:ind w:left="0" w:firstLine="709"/>
        <w:contextualSpacing/>
        <w:jc w:val="both"/>
        <w:rPr>
          <w:sz w:val="22"/>
          <w:szCs w:val="22"/>
        </w:rPr>
      </w:pPr>
      <w:r w:rsidRPr="00F97132">
        <w:rPr>
          <w:sz w:val="22"/>
          <w:szCs w:val="22"/>
        </w:rPr>
        <w:t>муниципальная услуга включена в Перечень муниципальных услуг, предоставляемых в многофункциональных центрах;</w:t>
      </w:r>
    </w:p>
    <w:p w:rsidR="00F97132" w:rsidRPr="00F97132" w:rsidRDefault="00F97132" w:rsidP="00CF25C8">
      <w:pPr>
        <w:pStyle w:val="a8"/>
        <w:numPr>
          <w:ilvl w:val="0"/>
          <w:numId w:val="5"/>
        </w:numPr>
        <w:ind w:left="0" w:firstLine="709"/>
        <w:contextualSpacing/>
        <w:jc w:val="both"/>
        <w:rPr>
          <w:sz w:val="22"/>
          <w:szCs w:val="22"/>
        </w:rPr>
      </w:pPr>
      <w:r w:rsidRPr="00F97132">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97132" w:rsidRDefault="00F97132"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32" w:rsidRDefault="00F97132"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7132" w:rsidRDefault="00F971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132" w:rsidRDefault="00F97132"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5243">
      <w:rPr>
        <w:rStyle w:val="a5"/>
        <w:noProof/>
      </w:rPr>
      <w:t>2</w:t>
    </w:r>
    <w:r>
      <w:rPr>
        <w:rStyle w:val="a5"/>
      </w:rPr>
      <w:fldChar w:fldCharType="end"/>
    </w:r>
  </w:p>
  <w:p w:rsidR="00F97132" w:rsidRDefault="00F971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FF62920"/>
    <w:multiLevelType w:val="multilevel"/>
    <w:tmpl w:val="E31678AA"/>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5"/>
  </w:num>
  <w:num w:numId="4">
    <w:abstractNumId w:val="13"/>
  </w:num>
  <w:num w:numId="5">
    <w:abstractNumId w:val="11"/>
  </w:num>
  <w:num w:numId="6">
    <w:abstractNumId w:val="4"/>
  </w:num>
  <w:num w:numId="7">
    <w:abstractNumId w:val="7"/>
  </w:num>
  <w:num w:numId="8">
    <w:abstractNumId w:val="8"/>
  </w:num>
  <w:num w:numId="9">
    <w:abstractNumId w:val="9"/>
  </w:num>
  <w:num w:numId="10">
    <w:abstractNumId w:val="1"/>
  </w:num>
  <w:num w:numId="11">
    <w:abstractNumId w:val="6"/>
  </w:num>
  <w:num w:numId="12">
    <w:abstractNumId w:val="0"/>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47ED"/>
    <w:rsid w:val="00073369"/>
    <w:rsid w:val="000B5019"/>
    <w:rsid w:val="000D1364"/>
    <w:rsid w:val="00133AE6"/>
    <w:rsid w:val="00174740"/>
    <w:rsid w:val="001E7791"/>
    <w:rsid w:val="00342C84"/>
    <w:rsid w:val="003761B4"/>
    <w:rsid w:val="0043215A"/>
    <w:rsid w:val="00432911"/>
    <w:rsid w:val="00466623"/>
    <w:rsid w:val="005164F9"/>
    <w:rsid w:val="00571723"/>
    <w:rsid w:val="005A5F53"/>
    <w:rsid w:val="005C6F8E"/>
    <w:rsid w:val="00605C93"/>
    <w:rsid w:val="0064180A"/>
    <w:rsid w:val="00653D22"/>
    <w:rsid w:val="006C55EC"/>
    <w:rsid w:val="006E0ADC"/>
    <w:rsid w:val="00713E51"/>
    <w:rsid w:val="007A4113"/>
    <w:rsid w:val="007D3908"/>
    <w:rsid w:val="007D6F1E"/>
    <w:rsid w:val="00896C2D"/>
    <w:rsid w:val="008A5243"/>
    <w:rsid w:val="008F1E19"/>
    <w:rsid w:val="008F2B0B"/>
    <w:rsid w:val="009825A4"/>
    <w:rsid w:val="00987898"/>
    <w:rsid w:val="009C1C25"/>
    <w:rsid w:val="00A953BA"/>
    <w:rsid w:val="00AC385F"/>
    <w:rsid w:val="00B2418C"/>
    <w:rsid w:val="00BB6970"/>
    <w:rsid w:val="00BE56DD"/>
    <w:rsid w:val="00C31258"/>
    <w:rsid w:val="00C6054E"/>
    <w:rsid w:val="00CA141B"/>
    <w:rsid w:val="00CA5822"/>
    <w:rsid w:val="00CE4B71"/>
    <w:rsid w:val="00CF25C8"/>
    <w:rsid w:val="00D517D3"/>
    <w:rsid w:val="00DA06BE"/>
    <w:rsid w:val="00E41D26"/>
    <w:rsid w:val="00E43BEF"/>
    <w:rsid w:val="00E82E27"/>
    <w:rsid w:val="00EB5E6C"/>
    <w:rsid w:val="00F27CE5"/>
    <w:rsid w:val="00F9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F97132"/>
    <w:rPr>
      <w:color w:val="0000FF"/>
      <w:u w:val="single"/>
    </w:rPr>
  </w:style>
  <w:style w:type="paragraph" w:styleId="ad">
    <w:name w:val="No Spacing"/>
    <w:uiPriority w:val="1"/>
    <w:qFormat/>
    <w:rsid w:val="00F97132"/>
    <w:pPr>
      <w:spacing w:after="0" w:line="240" w:lineRule="auto"/>
    </w:pPr>
    <w:rPr>
      <w:rFonts w:ascii="Calibri" w:eastAsia="Calibri" w:hAnsi="Calibri" w:cs="Times New Roman"/>
    </w:rPr>
  </w:style>
  <w:style w:type="character" w:customStyle="1" w:styleId="FontStyle15">
    <w:name w:val="Font Style15"/>
    <w:uiPriority w:val="99"/>
    <w:rsid w:val="00F97132"/>
    <w:rPr>
      <w:rFonts w:ascii="Times New Roman" w:hAnsi="Times New Roman" w:cs="Times New Roman" w:hint="default"/>
      <w:sz w:val="14"/>
      <w:szCs w:val="14"/>
    </w:rPr>
  </w:style>
  <w:style w:type="paragraph" w:styleId="ae">
    <w:name w:val="Balloon Text"/>
    <w:basedOn w:val="a"/>
    <w:link w:val="af"/>
    <w:uiPriority w:val="99"/>
    <w:semiHidden/>
    <w:unhideWhenUsed/>
    <w:rsid w:val="008A5243"/>
    <w:rPr>
      <w:rFonts w:ascii="Tahoma" w:hAnsi="Tahoma" w:cs="Tahoma"/>
      <w:sz w:val="16"/>
      <w:szCs w:val="16"/>
    </w:rPr>
  </w:style>
  <w:style w:type="character" w:customStyle="1" w:styleId="af">
    <w:name w:val="Текст выноски Знак"/>
    <w:basedOn w:val="a0"/>
    <w:link w:val="ae"/>
    <w:uiPriority w:val="99"/>
    <w:semiHidden/>
    <w:rsid w:val="008A52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67974A45260E15B42354FA7CC87C8A09F88996B2F237E0119409FB9C1A9883CD8C031BC6653FEn1hAI" TargetMode="External"/><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eader" Target="header2.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5BA9-19F2-4632-ACC7-6C769C10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10585</Words>
  <Characters>60339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21</cp:revision>
  <cp:lastPrinted>2016-06-21T10:55:00Z</cp:lastPrinted>
  <dcterms:created xsi:type="dcterms:W3CDTF">2016-02-18T13:59:00Z</dcterms:created>
  <dcterms:modified xsi:type="dcterms:W3CDTF">2016-06-21T10:58:00Z</dcterms:modified>
</cp:coreProperties>
</file>