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316A" w14:textId="3EE2BF1F" w:rsidR="001E5507" w:rsidRPr="00C96DBF" w:rsidRDefault="001E5507" w:rsidP="00C96DBF">
      <w:pPr>
        <w:spacing w:before="240" w:after="60"/>
        <w:ind w:firstLine="709"/>
        <w:jc w:val="center"/>
        <w:outlineLvl w:val="0"/>
        <w:rPr>
          <w:rFonts w:cs="Arial"/>
        </w:rPr>
      </w:pPr>
      <w:r w:rsidRPr="00C96DBF">
        <w:rPr>
          <w:rFonts w:cs="Arial"/>
        </w:rPr>
        <w:t xml:space="preserve">АДМИНИСТРАЦИЯ ПЧЕЛИНОВСКОГО СЕЛЬСКОГО ПОСЕЛЕНИЯ БОБРОВСКОГО МУНИЦИПАЛЬНОГО РАЙОНА </w:t>
      </w:r>
      <w:r w:rsidR="00C96DBF">
        <w:rPr>
          <w:rFonts w:cs="Arial"/>
        </w:rPr>
        <w:br/>
      </w:r>
      <w:r w:rsidRPr="00C96DBF">
        <w:rPr>
          <w:rFonts w:cs="Arial"/>
        </w:rPr>
        <w:t xml:space="preserve">ВОРОНЕЖСКОЙ ОБЛАСТИ </w:t>
      </w:r>
    </w:p>
    <w:p w14:paraId="795C9FD2" w14:textId="77777777" w:rsidR="001E5507" w:rsidRPr="00C96DBF" w:rsidRDefault="001E5507" w:rsidP="00C96DBF">
      <w:pPr>
        <w:spacing w:before="240" w:after="60"/>
        <w:ind w:firstLine="709"/>
        <w:jc w:val="center"/>
        <w:outlineLvl w:val="0"/>
        <w:rPr>
          <w:rFonts w:cs="Arial"/>
        </w:rPr>
      </w:pPr>
      <w:r w:rsidRPr="00C96DBF">
        <w:rPr>
          <w:rFonts w:cs="Arial"/>
        </w:rPr>
        <w:t>ПОСТАНОВЛЕНИЕ</w:t>
      </w:r>
    </w:p>
    <w:p w14:paraId="716C4647" w14:textId="1B87E7B1" w:rsidR="001E5507" w:rsidRPr="00C96DBF" w:rsidRDefault="001E5507" w:rsidP="00C96DBF">
      <w:pPr>
        <w:spacing w:before="240" w:after="60"/>
        <w:ind w:firstLine="0"/>
        <w:jc w:val="left"/>
        <w:outlineLvl w:val="0"/>
        <w:rPr>
          <w:rFonts w:cs="Arial"/>
        </w:rPr>
      </w:pPr>
      <w:r w:rsidRPr="00C96DBF">
        <w:rPr>
          <w:rFonts w:cs="Arial"/>
        </w:rPr>
        <w:t>От 1</w:t>
      </w:r>
      <w:r w:rsidR="002B77BB">
        <w:rPr>
          <w:rFonts w:cs="Arial"/>
        </w:rPr>
        <w:t>5</w:t>
      </w:r>
      <w:r w:rsidRPr="00C96DBF">
        <w:rPr>
          <w:rFonts w:cs="Arial"/>
        </w:rPr>
        <w:t>.04.2026 № 43</w:t>
      </w:r>
      <w:r w:rsidR="00C96DBF" w:rsidRPr="00C96DBF">
        <w:rPr>
          <w:rFonts w:cs="Arial"/>
        </w:rPr>
        <w:t xml:space="preserve"> </w:t>
      </w:r>
      <w:r w:rsidR="00C96DBF">
        <w:rPr>
          <w:rFonts w:cs="Arial"/>
        </w:rPr>
        <w:br/>
      </w:r>
      <w:r w:rsidRPr="00C96DBF">
        <w:rPr>
          <w:rFonts w:cs="Arial"/>
        </w:rPr>
        <w:t xml:space="preserve">с Пчелиновка </w:t>
      </w:r>
    </w:p>
    <w:p w14:paraId="61D10FE5" w14:textId="77777777" w:rsidR="001E5507" w:rsidRPr="00C96DBF" w:rsidRDefault="001E5507" w:rsidP="00C96DBF">
      <w:pPr>
        <w:ind w:firstLine="709"/>
        <w:jc w:val="center"/>
        <w:outlineLvl w:val="0"/>
        <w:rPr>
          <w:rFonts w:cs="Arial"/>
          <w:kern w:val="28"/>
        </w:rPr>
      </w:pPr>
    </w:p>
    <w:p w14:paraId="6B7A6E0C" w14:textId="01D29F83" w:rsidR="002E205F" w:rsidRPr="00C96DBF" w:rsidRDefault="001E5507" w:rsidP="00C96DBF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C96DBF">
        <w:rPr>
          <w:rFonts w:eastAsia="Calibri"/>
          <w:b w:val="0"/>
          <w:bCs w:val="0"/>
          <w:color w:val="000000"/>
          <w:kern w:val="0"/>
          <w:sz w:val="24"/>
          <w:szCs w:val="24"/>
          <w:lang w:bidi="ru-RU"/>
        </w:rPr>
        <w:t xml:space="preserve">О внесении изменений в постановление администрации </w:t>
      </w:r>
      <w:bookmarkStart w:id="0" w:name="_Hlk227242915"/>
      <w:r w:rsidRPr="00C96DBF">
        <w:rPr>
          <w:rFonts w:eastAsia="Calibri"/>
          <w:b w:val="0"/>
          <w:bCs w:val="0"/>
          <w:color w:val="000000"/>
          <w:kern w:val="0"/>
          <w:sz w:val="24"/>
          <w:szCs w:val="24"/>
          <w:lang w:bidi="ru-RU"/>
        </w:rPr>
        <w:t>Пчелиновского сельского поселения Бобровского муниципального района</w:t>
      </w:r>
      <w:bookmarkEnd w:id="0"/>
      <w:r w:rsidRPr="00C96DBF">
        <w:rPr>
          <w:rFonts w:eastAsia="Calibri"/>
          <w:b w:val="0"/>
          <w:bCs w:val="0"/>
          <w:color w:val="000000"/>
          <w:kern w:val="0"/>
          <w:sz w:val="24"/>
          <w:szCs w:val="24"/>
          <w:lang w:bidi="ru-RU"/>
        </w:rPr>
        <w:t xml:space="preserve"> Воронежской области от 25.11.2025 № 87 </w:t>
      </w:r>
      <w:r w:rsidR="008F2FDA" w:rsidRPr="008F2FDA">
        <w:rPr>
          <w:b w:val="0"/>
          <w:bCs w:val="0"/>
          <w:kern w:val="0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2E205F" w:rsidRPr="00C96DBF">
        <w:rPr>
          <w:b w:val="0"/>
          <w:bCs w:val="0"/>
          <w:sz w:val="24"/>
          <w:szCs w:val="24"/>
        </w:rPr>
        <w:t>«</w:t>
      </w:r>
      <w:r w:rsidR="008D4DDF" w:rsidRPr="00C96DBF">
        <w:rPr>
          <w:b w:val="0"/>
          <w:bCs w:val="0"/>
          <w:sz w:val="24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</w:t>
      </w:r>
      <w:r w:rsidRPr="00C96DBF">
        <w:rPr>
          <w:b w:val="0"/>
          <w:bCs w:val="0"/>
          <w:sz w:val="24"/>
          <w:szCs w:val="24"/>
        </w:rPr>
        <w:t xml:space="preserve">, </w:t>
      </w:r>
      <w:r w:rsidR="008D4DDF" w:rsidRPr="00C96DBF">
        <w:rPr>
          <w:b w:val="0"/>
          <w:bCs w:val="0"/>
          <w:sz w:val="24"/>
          <w:szCs w:val="24"/>
        </w:rPr>
        <w:t>собственность на которые не разграничена, без проведения торгов</w:t>
      </w:r>
      <w:r w:rsidR="002E205F" w:rsidRPr="00C96DBF">
        <w:rPr>
          <w:b w:val="0"/>
          <w:bCs w:val="0"/>
          <w:sz w:val="24"/>
          <w:szCs w:val="24"/>
        </w:rPr>
        <w:t xml:space="preserve">» на территории </w:t>
      </w:r>
      <w:bookmarkStart w:id="1" w:name="_Hlk227243991"/>
      <w:r w:rsidRPr="00C96DBF">
        <w:rPr>
          <w:b w:val="0"/>
          <w:bCs w:val="0"/>
          <w:sz w:val="24"/>
          <w:szCs w:val="24"/>
        </w:rPr>
        <w:t xml:space="preserve">Пчелиновского сельского поселения Бобровского муниципального района </w:t>
      </w:r>
      <w:bookmarkEnd w:id="1"/>
      <w:r w:rsidR="002E205F" w:rsidRPr="00C96DBF">
        <w:rPr>
          <w:b w:val="0"/>
          <w:bCs w:val="0"/>
          <w:sz w:val="24"/>
          <w:szCs w:val="24"/>
        </w:rPr>
        <w:t>Воронежской области</w:t>
      </w:r>
      <w:r w:rsidR="008F2FDA">
        <w:rPr>
          <w:b w:val="0"/>
          <w:bCs w:val="0"/>
          <w:sz w:val="24"/>
          <w:szCs w:val="24"/>
        </w:rPr>
        <w:t>»</w:t>
      </w:r>
    </w:p>
    <w:p w14:paraId="52DCB898" w14:textId="77777777" w:rsidR="002E205F" w:rsidRPr="00C96DBF" w:rsidRDefault="002E205F" w:rsidP="00C96DBF">
      <w:pPr>
        <w:ind w:firstLine="709"/>
        <w:rPr>
          <w:rFonts w:cs="Arial"/>
        </w:rPr>
      </w:pPr>
    </w:p>
    <w:p w14:paraId="47E59255" w14:textId="50343DEB" w:rsidR="002E205F" w:rsidRDefault="00BB5DAA" w:rsidP="00C96DBF">
      <w:pPr>
        <w:autoSpaceDE w:val="0"/>
        <w:autoSpaceDN w:val="0"/>
        <w:adjustRightInd w:val="0"/>
        <w:ind w:firstLine="709"/>
        <w:rPr>
          <w:rFonts w:cs="Arial"/>
        </w:rPr>
      </w:pPr>
      <w:r w:rsidRPr="00C96DBF">
        <w:rPr>
          <w:rFonts w:cs="Arial"/>
        </w:rPr>
        <w:t xml:space="preserve">В соответствии с </w:t>
      </w:r>
      <w:r w:rsidR="008D4DDF" w:rsidRPr="00C96DBF">
        <w:rPr>
          <w:rFonts w:cs="Arial"/>
        </w:rPr>
        <w:t>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CD1634" w:rsidRPr="00C96DBF">
        <w:rPr>
          <w:rFonts w:cs="Arial"/>
        </w:rPr>
        <w:t xml:space="preserve">, </w:t>
      </w:r>
      <w:r w:rsidRPr="00C96DBF">
        <w:rPr>
          <w:rFonts w:cs="Arial"/>
        </w:rPr>
        <w:t xml:space="preserve">Уставом </w:t>
      </w:r>
      <w:r w:rsidR="001E5507" w:rsidRPr="00C96DBF">
        <w:rPr>
          <w:rFonts w:cs="Arial"/>
        </w:rPr>
        <w:t xml:space="preserve">Пчелиновского сельского поселения Бобровского муниципального района </w:t>
      </w:r>
      <w:r w:rsidRPr="00C96DBF">
        <w:rPr>
          <w:rFonts w:cs="Arial"/>
        </w:rPr>
        <w:t>Воронежской области</w:t>
      </w:r>
      <w:r w:rsidR="001E5507" w:rsidRPr="00C96DBF">
        <w:rPr>
          <w:rFonts w:cs="Arial"/>
        </w:rPr>
        <w:t>,</w:t>
      </w:r>
      <w:r w:rsidRPr="00C96DBF">
        <w:rPr>
          <w:rFonts w:cs="Arial"/>
        </w:rPr>
        <w:t xml:space="preserve"> администрация </w:t>
      </w:r>
      <w:r w:rsidR="001E5507" w:rsidRPr="00C96DBF">
        <w:rPr>
          <w:rFonts w:cs="Arial"/>
        </w:rPr>
        <w:t xml:space="preserve">Пчелиновского сельского поселения Бобровского муниципального района </w:t>
      </w:r>
      <w:r w:rsidR="008E14A6" w:rsidRPr="00C96DBF">
        <w:rPr>
          <w:rFonts w:cs="Arial"/>
        </w:rPr>
        <w:t>Воронежской области</w:t>
      </w:r>
      <w:r w:rsidR="001E5507" w:rsidRPr="00C96DBF">
        <w:rPr>
          <w:rFonts w:cs="Arial"/>
        </w:rPr>
        <w:t xml:space="preserve"> постановляет:</w:t>
      </w:r>
    </w:p>
    <w:p w14:paraId="7F38521C" w14:textId="77777777" w:rsidR="00C96DBF" w:rsidRPr="00C96DBF" w:rsidRDefault="00C96DBF" w:rsidP="00C96DBF">
      <w:pPr>
        <w:autoSpaceDE w:val="0"/>
        <w:autoSpaceDN w:val="0"/>
        <w:adjustRightInd w:val="0"/>
        <w:ind w:firstLine="709"/>
        <w:rPr>
          <w:rFonts w:cs="Arial"/>
        </w:rPr>
      </w:pPr>
    </w:p>
    <w:p w14:paraId="4D2B9448" w14:textId="7F7FCD4A" w:rsidR="00387E1D" w:rsidRDefault="002E205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 xml:space="preserve">1. </w:t>
      </w:r>
      <w:r w:rsidR="00CE5DC6" w:rsidRPr="00C96DBF">
        <w:rPr>
          <w:b w:val="0"/>
          <w:bCs w:val="0"/>
          <w:sz w:val="24"/>
          <w:szCs w:val="24"/>
        </w:rPr>
        <w:t xml:space="preserve">Внести в </w:t>
      </w:r>
      <w:r w:rsidR="0037439D" w:rsidRPr="00C96DBF">
        <w:rPr>
          <w:b w:val="0"/>
          <w:bCs w:val="0"/>
          <w:sz w:val="24"/>
          <w:szCs w:val="24"/>
        </w:rPr>
        <w:t xml:space="preserve">административный </w:t>
      </w:r>
      <w:r w:rsidR="00CE5DC6" w:rsidRPr="00C96DBF">
        <w:rPr>
          <w:b w:val="0"/>
          <w:bCs w:val="0"/>
          <w:sz w:val="24"/>
          <w:szCs w:val="24"/>
        </w:rPr>
        <w:t xml:space="preserve">регламент </w:t>
      </w:r>
      <w:r w:rsidR="008D4DDF" w:rsidRPr="00C96DBF">
        <w:rPr>
          <w:b w:val="0"/>
          <w:bCs w:val="0"/>
          <w:sz w:val="24"/>
          <w:szCs w:val="24"/>
        </w:rPr>
        <w:t xml:space="preserve">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на территории </w:t>
      </w:r>
      <w:r w:rsidR="001E5507" w:rsidRPr="00C96DBF">
        <w:rPr>
          <w:b w:val="0"/>
          <w:bCs w:val="0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8D4DDF" w:rsidRPr="00C96DBF">
        <w:rPr>
          <w:b w:val="0"/>
          <w:bCs w:val="0"/>
          <w:sz w:val="24"/>
          <w:szCs w:val="24"/>
        </w:rPr>
        <w:t>Воронежской области</w:t>
      </w:r>
      <w:r w:rsidR="00BB5DAA" w:rsidRPr="00C96DBF">
        <w:rPr>
          <w:b w:val="0"/>
          <w:bCs w:val="0"/>
          <w:sz w:val="24"/>
          <w:szCs w:val="24"/>
        </w:rPr>
        <w:t>, утвержденный постановлением администрации</w:t>
      </w:r>
      <w:r w:rsidR="001E5507" w:rsidRPr="00C96DBF">
        <w:rPr>
          <w:b w:val="0"/>
          <w:bCs w:val="0"/>
          <w:sz w:val="24"/>
          <w:szCs w:val="24"/>
        </w:rPr>
        <w:t xml:space="preserve"> Пчелиновского сельского поселения</w:t>
      </w:r>
      <w:r w:rsidR="00C96DBF" w:rsidRPr="00C96DBF">
        <w:rPr>
          <w:b w:val="0"/>
          <w:bCs w:val="0"/>
          <w:sz w:val="24"/>
          <w:szCs w:val="24"/>
        </w:rPr>
        <w:t xml:space="preserve"> </w:t>
      </w:r>
      <w:r w:rsidR="00BB5DAA" w:rsidRPr="00C96DBF">
        <w:rPr>
          <w:b w:val="0"/>
          <w:bCs w:val="0"/>
          <w:sz w:val="24"/>
          <w:szCs w:val="24"/>
        </w:rPr>
        <w:t xml:space="preserve">от </w:t>
      </w:r>
      <w:r w:rsidR="001E5507" w:rsidRPr="00C96DBF">
        <w:rPr>
          <w:b w:val="0"/>
          <w:bCs w:val="0"/>
          <w:sz w:val="24"/>
          <w:szCs w:val="24"/>
        </w:rPr>
        <w:t>25.11.2025 № 87</w:t>
      </w:r>
      <w:r w:rsidR="00BB5DAA" w:rsidRPr="00C96DBF">
        <w:rPr>
          <w:b w:val="0"/>
          <w:bCs w:val="0"/>
          <w:sz w:val="24"/>
          <w:szCs w:val="24"/>
        </w:rPr>
        <w:t>,</w:t>
      </w:r>
      <w:r w:rsidR="002E4A6C" w:rsidRPr="00C96DBF">
        <w:rPr>
          <w:b w:val="0"/>
          <w:bCs w:val="0"/>
          <w:sz w:val="24"/>
          <w:szCs w:val="24"/>
        </w:rPr>
        <w:t xml:space="preserve"> (далее – Административный регламент)</w:t>
      </w:r>
      <w:r w:rsidR="00CE5DC6" w:rsidRPr="00C96DBF">
        <w:rPr>
          <w:b w:val="0"/>
          <w:bCs w:val="0"/>
          <w:sz w:val="24"/>
          <w:szCs w:val="24"/>
        </w:rPr>
        <w:t xml:space="preserve"> </w:t>
      </w:r>
      <w:r w:rsidR="00387E1D" w:rsidRPr="00C96DBF">
        <w:rPr>
          <w:b w:val="0"/>
          <w:bCs w:val="0"/>
          <w:sz w:val="24"/>
          <w:szCs w:val="24"/>
        </w:rPr>
        <w:t xml:space="preserve">следующие </w:t>
      </w:r>
      <w:r w:rsidR="00DB1BB8" w:rsidRPr="00C96DBF">
        <w:rPr>
          <w:b w:val="0"/>
          <w:bCs w:val="0"/>
          <w:sz w:val="24"/>
          <w:szCs w:val="24"/>
        </w:rPr>
        <w:t>изменени</w:t>
      </w:r>
      <w:r w:rsidR="00387E1D" w:rsidRPr="00C96DBF">
        <w:rPr>
          <w:b w:val="0"/>
          <w:bCs w:val="0"/>
          <w:sz w:val="24"/>
          <w:szCs w:val="24"/>
        </w:rPr>
        <w:t>я:</w:t>
      </w:r>
    </w:p>
    <w:p w14:paraId="64F39DCC" w14:textId="77777777" w:rsidR="00C96DBF" w:rsidRPr="00C96DBF" w:rsidRDefault="00C96DB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1BE459FC" w14:textId="29F03796" w:rsidR="008D4DD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1.1. В подпункте 6 пункта 1.3.1 слово «ведения» исключить.</w:t>
      </w:r>
    </w:p>
    <w:p w14:paraId="7F9131A8" w14:textId="77777777" w:rsidR="00C96DBF" w:rsidRPr="00C96DBF" w:rsidRDefault="00C96DB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225CEB7F" w14:textId="77777777" w:rsidR="008D4DDF" w:rsidRPr="00C96DB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1.2. В пункте 1.3.2:</w:t>
      </w:r>
    </w:p>
    <w:p w14:paraId="61C31D88" w14:textId="77777777" w:rsidR="008D4DDF" w:rsidRPr="00C96DB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1.2.1. подпункт 29 изложить в следующей редакции:</w:t>
      </w:r>
    </w:p>
    <w:p w14:paraId="1550E5AB" w14:textId="77777777" w:rsidR="008D4DDF" w:rsidRPr="00C96DB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«29)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значения;»;</w:t>
      </w:r>
    </w:p>
    <w:p w14:paraId="5B877CE1" w14:textId="1D374BB7" w:rsidR="008D4DD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1.2.2. в подпункте 35 слово «ведения» исключить.</w:t>
      </w:r>
    </w:p>
    <w:p w14:paraId="6D607EE0" w14:textId="77777777" w:rsidR="00C96DBF" w:rsidRPr="00C96DBF" w:rsidRDefault="00C96DB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77CEA092" w14:textId="77777777" w:rsidR="008D4DDF" w:rsidRPr="00C96DB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1.3. Пункт 6.4 изложить в следующей редакции:</w:t>
      </w:r>
    </w:p>
    <w:p w14:paraId="4CF30344" w14:textId="77777777" w:rsidR="008D4DDF" w:rsidRPr="00C96DB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 xml:space="preserve">«6.4. В случае обращения ответственного субъекта предпринимательской деятельности, признанного таковым в соответствии с Законом Воронежской области </w:t>
      </w:r>
      <w:r w:rsidRPr="00C96DBF">
        <w:rPr>
          <w:b w:val="0"/>
          <w:bCs w:val="0"/>
          <w:sz w:val="24"/>
          <w:szCs w:val="24"/>
        </w:rPr>
        <w:lastRenderedPageBreak/>
        <w:t>от 21.10.2024 № 112-ОЗ «О развитии ответственного ведения бизнеса на территории Воронежской области» (далее –</w:t>
      </w:r>
      <w:r w:rsidR="002E4A6C" w:rsidRPr="00C96DBF">
        <w:rPr>
          <w:b w:val="0"/>
          <w:bCs w:val="0"/>
          <w:sz w:val="24"/>
          <w:szCs w:val="24"/>
        </w:rPr>
        <w:t xml:space="preserve"> </w:t>
      </w:r>
      <w:r w:rsidRPr="00C96DBF">
        <w:rPr>
          <w:b w:val="0"/>
          <w:bCs w:val="0"/>
          <w:sz w:val="24"/>
          <w:szCs w:val="24"/>
        </w:rPr>
        <w:t>ответственный субъект предпринимательской деятельности), срок предоставления Муниципальной услуги (</w:t>
      </w:r>
      <w:r w:rsidR="002E4A6C" w:rsidRPr="00C96DBF">
        <w:rPr>
          <w:b w:val="0"/>
          <w:bCs w:val="0"/>
          <w:sz w:val="24"/>
          <w:szCs w:val="24"/>
        </w:rPr>
        <w:t>результат</w:t>
      </w:r>
      <w:r w:rsidRPr="00C96DBF">
        <w:rPr>
          <w:b w:val="0"/>
          <w:bCs w:val="0"/>
          <w:sz w:val="24"/>
          <w:szCs w:val="24"/>
        </w:rPr>
        <w:t xml:space="preserve">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торгов») и выдачи (направления) ее результатов </w:t>
      </w:r>
      <w:r w:rsidR="002E4A6C" w:rsidRPr="00C96DBF">
        <w:rPr>
          <w:b w:val="0"/>
          <w:bCs w:val="0"/>
          <w:sz w:val="24"/>
          <w:szCs w:val="24"/>
        </w:rPr>
        <w:t>Заявителю</w:t>
      </w:r>
      <w:r w:rsidRPr="00C96DBF">
        <w:rPr>
          <w:b w:val="0"/>
          <w:bCs w:val="0"/>
          <w:sz w:val="24"/>
          <w:szCs w:val="24"/>
        </w:rPr>
        <w:t xml:space="preserve"> составляет 5 (пять) рабочих дней со дня получения документов Администрацией. </w:t>
      </w:r>
    </w:p>
    <w:p w14:paraId="21D115DB" w14:textId="77777777" w:rsidR="008D4DDF" w:rsidRPr="00C96DBF" w:rsidRDefault="008D4DDF" w:rsidP="00C96DBF">
      <w:pPr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</w:rPr>
      </w:pPr>
      <w:r w:rsidRPr="00C96DBF">
        <w:rPr>
          <w:rFonts w:cs="Arial"/>
        </w:rPr>
        <w:t xml:space="preserve">Указанный срок предоставления Муниципальной услуги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 в течение двух рабочих дней. </w:t>
      </w:r>
    </w:p>
    <w:p w14:paraId="6D403757" w14:textId="77777777" w:rsidR="008D4DDF" w:rsidRPr="00C96DBF" w:rsidRDefault="008D4DDF" w:rsidP="00C96DBF">
      <w:pPr>
        <w:tabs>
          <w:tab w:val="left" w:pos="0"/>
        </w:tabs>
        <w:autoSpaceDE w:val="0"/>
        <w:autoSpaceDN w:val="0"/>
        <w:adjustRightInd w:val="0"/>
        <w:ind w:firstLine="709"/>
        <w:rPr>
          <w:rFonts w:cs="Arial"/>
        </w:rPr>
      </w:pPr>
      <w:r w:rsidRPr="00C96DBF">
        <w:rPr>
          <w:rFonts w:cs="Arial"/>
        </w:rPr>
        <w:t xml:space="preserve">В случае неполучения документов и информации в порядке межведомственного информационного взаимодействия в течение двух рабочих дней, Муниципальная услуга предоставляется в срок, установленный пунктом 6.1 настоящего Административного регламента. </w:t>
      </w:r>
    </w:p>
    <w:p w14:paraId="5397FB11" w14:textId="41D949D7" w:rsidR="008D4DDF" w:rsidRDefault="008D4DD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области, предоставляемой Заявителем при обращении за Муниципальной услугой.».</w:t>
      </w:r>
    </w:p>
    <w:p w14:paraId="47F283FD" w14:textId="77777777" w:rsidR="00C96DBF" w:rsidRPr="00C96DBF" w:rsidRDefault="00C96DB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08879BC3" w14:textId="77777777" w:rsidR="002E4A6C" w:rsidRPr="00C96DBF" w:rsidRDefault="002E4A6C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1.4. В строке шестой Приложения № 4 к Административному регламенту:</w:t>
      </w:r>
    </w:p>
    <w:p w14:paraId="556F407C" w14:textId="77777777" w:rsidR="002E4A6C" w:rsidRPr="00C96DBF" w:rsidRDefault="002E4A6C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1.4.1. пункт 14 изложить в следующей редакции:</w:t>
      </w:r>
    </w:p>
    <w:p w14:paraId="2809BB2D" w14:textId="77777777" w:rsidR="002E4A6C" w:rsidRPr="00C96DBF" w:rsidRDefault="002E4A6C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14:paraId="185E76EE" w14:textId="77777777" w:rsidR="002E4A6C" w:rsidRPr="00C96DBF" w:rsidRDefault="002E4A6C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1.4.2. пункты 18 – 19 изложить в следующей редакции:</w:t>
      </w:r>
    </w:p>
    <w:p w14:paraId="7B054A2B" w14:textId="77777777" w:rsidR="002E4A6C" w:rsidRPr="00C96DBF" w:rsidRDefault="002E4A6C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>«18)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14FB5F4A" w14:textId="3DBE544E" w:rsidR="002E4A6C" w:rsidRDefault="002E4A6C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C96DBF">
        <w:rPr>
          <w:b w:val="0"/>
          <w:bCs w:val="0"/>
          <w:sz w:val="24"/>
          <w:szCs w:val="24"/>
        </w:rPr>
        <w:t xml:space="preserve">19)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Воронежской области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</w:t>
      </w:r>
      <w:r w:rsidRPr="00C96DBF">
        <w:rPr>
          <w:b w:val="0"/>
          <w:bCs w:val="0"/>
          <w:sz w:val="24"/>
          <w:szCs w:val="24"/>
        </w:rPr>
        <w:lastRenderedPageBreak/>
        <w:t>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49B5148B" w14:textId="77777777" w:rsidR="00C96DBF" w:rsidRPr="00C96DBF" w:rsidRDefault="00C96DBF" w:rsidP="00C96DBF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0A83638A" w14:textId="42E1FB07" w:rsidR="00BA535E" w:rsidRDefault="00BA535E" w:rsidP="00C96DBF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C96DBF">
        <w:rPr>
          <w:rFonts w:eastAsia="Calibri" w:cs="Arial"/>
        </w:rPr>
        <w:t xml:space="preserve">2. Настоящее постановление вступает в силу со дня его официального опубликования. </w:t>
      </w:r>
    </w:p>
    <w:p w14:paraId="72680FE9" w14:textId="77777777" w:rsidR="00C96DBF" w:rsidRPr="00C96DBF" w:rsidRDefault="00C96DBF" w:rsidP="00C96DBF">
      <w:pPr>
        <w:widowControl w:val="0"/>
        <w:tabs>
          <w:tab w:val="left" w:pos="0"/>
        </w:tabs>
        <w:ind w:firstLine="709"/>
        <w:rPr>
          <w:rFonts w:eastAsia="Calibri" w:cs="Arial"/>
        </w:rPr>
      </w:pPr>
    </w:p>
    <w:p w14:paraId="6D8E6DD0" w14:textId="4107E08A" w:rsidR="00BA535E" w:rsidRPr="00C96DBF" w:rsidRDefault="00BA535E" w:rsidP="00C96DBF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C96DBF">
        <w:rPr>
          <w:rFonts w:eastAsia="Calibri" w:cs="Arial"/>
        </w:rPr>
        <w:t>3. Контроль за исполнением настоящего постановления оставляю за собой.</w:t>
      </w:r>
    </w:p>
    <w:p w14:paraId="0C17A5BF" w14:textId="77777777" w:rsidR="000301C5" w:rsidRPr="00C96DBF" w:rsidRDefault="000301C5" w:rsidP="00C96DBF">
      <w:pPr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3164"/>
        <w:gridCol w:w="3164"/>
      </w:tblGrid>
      <w:tr w:rsidR="00CD1634" w:rsidRPr="00C96DBF" w14:paraId="3596EB28" w14:textId="77777777" w:rsidTr="00F20273">
        <w:tc>
          <w:tcPr>
            <w:tcW w:w="3243" w:type="dxa"/>
            <w:shd w:val="clear" w:color="auto" w:fill="auto"/>
          </w:tcPr>
          <w:p w14:paraId="023E5A7F" w14:textId="49A502E6" w:rsidR="000301C5" w:rsidRPr="00C96DBF" w:rsidRDefault="000301C5" w:rsidP="00C96DBF">
            <w:pPr>
              <w:ind w:firstLine="0"/>
              <w:rPr>
                <w:rFonts w:cs="Arial"/>
              </w:rPr>
            </w:pPr>
            <w:r w:rsidRPr="00C96DBF">
              <w:rPr>
                <w:rFonts w:cs="Arial"/>
              </w:rPr>
              <w:t>Глава</w:t>
            </w:r>
            <w:r w:rsidR="00CD1634" w:rsidRPr="00C96DBF">
              <w:rPr>
                <w:rFonts w:cs="Arial"/>
              </w:rPr>
              <w:t xml:space="preserve"> </w:t>
            </w:r>
            <w:r w:rsidR="001E5507" w:rsidRPr="00C96DBF">
              <w:rPr>
                <w:rFonts w:cs="Arial"/>
              </w:rPr>
              <w:t>Пчелиновского сельского поселения Бобровского муниципального района Воронежской области</w:t>
            </w:r>
            <w:r w:rsidR="00C96DBF" w:rsidRPr="00C96DBF">
              <w:rPr>
                <w:rFonts w:cs="Arial"/>
              </w:rPr>
              <w:t xml:space="preserve"> </w:t>
            </w:r>
          </w:p>
        </w:tc>
        <w:tc>
          <w:tcPr>
            <w:tcW w:w="3164" w:type="dxa"/>
            <w:shd w:val="clear" w:color="auto" w:fill="auto"/>
          </w:tcPr>
          <w:p w14:paraId="2D225FE7" w14:textId="77777777" w:rsidR="000301C5" w:rsidRPr="00C96DBF" w:rsidRDefault="000301C5" w:rsidP="00C96DBF">
            <w:pPr>
              <w:ind w:firstLine="709"/>
              <w:rPr>
                <w:rFonts w:cs="Arial"/>
              </w:rPr>
            </w:pPr>
          </w:p>
        </w:tc>
        <w:tc>
          <w:tcPr>
            <w:tcW w:w="3164" w:type="dxa"/>
            <w:shd w:val="clear" w:color="auto" w:fill="auto"/>
          </w:tcPr>
          <w:p w14:paraId="55D2E641" w14:textId="7D8031BE" w:rsidR="000301C5" w:rsidRPr="00C96DBF" w:rsidRDefault="00C96DBF" w:rsidP="00C96DBF">
            <w:pPr>
              <w:ind w:firstLine="709"/>
              <w:rPr>
                <w:rFonts w:cs="Arial"/>
              </w:rPr>
            </w:pPr>
            <w:r w:rsidRPr="00C96DBF">
              <w:rPr>
                <w:rFonts w:cs="Arial"/>
              </w:rPr>
              <w:t xml:space="preserve"> </w:t>
            </w:r>
          </w:p>
          <w:p w14:paraId="0046809B" w14:textId="77777777" w:rsidR="001E5507" w:rsidRPr="00C96DBF" w:rsidRDefault="001E5507" w:rsidP="00C96DBF">
            <w:pPr>
              <w:ind w:firstLine="709"/>
              <w:rPr>
                <w:rFonts w:cs="Arial"/>
              </w:rPr>
            </w:pPr>
          </w:p>
          <w:p w14:paraId="0FBC4FA5" w14:textId="77777777" w:rsidR="001E5507" w:rsidRPr="00C96DBF" w:rsidRDefault="001E5507" w:rsidP="00C96DBF">
            <w:pPr>
              <w:ind w:firstLine="709"/>
              <w:rPr>
                <w:rFonts w:cs="Arial"/>
              </w:rPr>
            </w:pPr>
          </w:p>
          <w:p w14:paraId="59D0E65E" w14:textId="77777777" w:rsidR="001E5507" w:rsidRPr="00C96DBF" w:rsidRDefault="001E5507" w:rsidP="00C96DBF">
            <w:pPr>
              <w:ind w:firstLine="709"/>
              <w:rPr>
                <w:rFonts w:cs="Arial"/>
              </w:rPr>
            </w:pPr>
          </w:p>
          <w:p w14:paraId="1AC5E961" w14:textId="7E63F489" w:rsidR="001E5507" w:rsidRPr="00C96DBF" w:rsidRDefault="001E5507" w:rsidP="00C96DBF">
            <w:pPr>
              <w:ind w:firstLine="709"/>
              <w:rPr>
                <w:rFonts w:cs="Arial"/>
              </w:rPr>
            </w:pPr>
            <w:r w:rsidRPr="00C96DBF">
              <w:rPr>
                <w:rFonts w:cs="Arial"/>
              </w:rPr>
              <w:t>С.В.Молдавская</w:t>
            </w:r>
          </w:p>
        </w:tc>
      </w:tr>
    </w:tbl>
    <w:p w14:paraId="79C82ADB" w14:textId="48DB961B" w:rsidR="000301C5" w:rsidRPr="00C96DBF" w:rsidRDefault="00C96DBF" w:rsidP="00C96DBF">
      <w:pPr>
        <w:ind w:firstLine="709"/>
        <w:rPr>
          <w:rFonts w:cs="Arial"/>
        </w:rPr>
      </w:pPr>
      <w:r w:rsidRPr="00C96DBF">
        <w:rPr>
          <w:rFonts w:cs="Arial"/>
        </w:rPr>
        <w:t xml:space="preserve"> </w:t>
      </w:r>
    </w:p>
    <w:p w14:paraId="0F20FEC9" w14:textId="77777777" w:rsidR="000301C5" w:rsidRPr="00C96DBF" w:rsidRDefault="000301C5" w:rsidP="00C96DBF">
      <w:pPr>
        <w:ind w:left="3969" w:firstLine="709"/>
        <w:rPr>
          <w:rFonts w:cs="Arial"/>
        </w:rPr>
      </w:pPr>
    </w:p>
    <w:sectPr w:rsidR="000301C5" w:rsidRPr="00C96DBF" w:rsidSect="00C96DBF">
      <w:headerReference w:type="default" r:id="rId6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E15A" w14:textId="77777777" w:rsidR="00783A02" w:rsidRDefault="00783A02" w:rsidP="008E14A6">
      <w:r>
        <w:separator/>
      </w:r>
    </w:p>
  </w:endnote>
  <w:endnote w:type="continuationSeparator" w:id="0">
    <w:p w14:paraId="56B1ED72" w14:textId="77777777" w:rsidR="00783A02" w:rsidRDefault="00783A02" w:rsidP="008E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C9D7" w14:textId="77777777" w:rsidR="00783A02" w:rsidRDefault="00783A02" w:rsidP="008E14A6">
      <w:r>
        <w:separator/>
      </w:r>
    </w:p>
  </w:footnote>
  <w:footnote w:type="continuationSeparator" w:id="0">
    <w:p w14:paraId="61D9A499" w14:textId="77777777" w:rsidR="00783A02" w:rsidRDefault="00783A02" w:rsidP="008E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357824"/>
      <w:docPartObj>
        <w:docPartGallery w:val="Page Numbers (Top of Page)"/>
        <w:docPartUnique/>
      </w:docPartObj>
    </w:sdtPr>
    <w:sdtEndPr/>
    <w:sdtContent>
      <w:p w14:paraId="664C044F" w14:textId="77777777" w:rsidR="008E14A6" w:rsidRDefault="008E14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472">
          <w:rPr>
            <w:noProof/>
          </w:rPr>
          <w:t>2</w:t>
        </w:r>
        <w:r>
          <w:fldChar w:fldCharType="end"/>
        </w:r>
      </w:p>
    </w:sdtContent>
  </w:sdt>
  <w:p w14:paraId="0D4E34A7" w14:textId="77777777" w:rsidR="008E14A6" w:rsidRDefault="008E14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523"/>
    <w:rsid w:val="000237DB"/>
    <w:rsid w:val="000301C5"/>
    <w:rsid w:val="000311CA"/>
    <w:rsid w:val="00097CAF"/>
    <w:rsid w:val="000A1858"/>
    <w:rsid w:val="00155115"/>
    <w:rsid w:val="00194EB5"/>
    <w:rsid w:val="001C7E29"/>
    <w:rsid w:val="001E5507"/>
    <w:rsid w:val="0022322B"/>
    <w:rsid w:val="00226D6E"/>
    <w:rsid w:val="0023012E"/>
    <w:rsid w:val="002B77BB"/>
    <w:rsid w:val="002E1DE9"/>
    <w:rsid w:val="002E205F"/>
    <w:rsid w:val="002E4A6C"/>
    <w:rsid w:val="00307FA3"/>
    <w:rsid w:val="0037439D"/>
    <w:rsid w:val="0038478A"/>
    <w:rsid w:val="00387E1D"/>
    <w:rsid w:val="003B23EC"/>
    <w:rsid w:val="00401508"/>
    <w:rsid w:val="004723BF"/>
    <w:rsid w:val="0047736F"/>
    <w:rsid w:val="004C0264"/>
    <w:rsid w:val="00511E81"/>
    <w:rsid w:val="005310A6"/>
    <w:rsid w:val="0054586C"/>
    <w:rsid w:val="005E2FDD"/>
    <w:rsid w:val="005F50D0"/>
    <w:rsid w:val="0066161A"/>
    <w:rsid w:val="0067226C"/>
    <w:rsid w:val="0067444A"/>
    <w:rsid w:val="00684248"/>
    <w:rsid w:val="006F1D3F"/>
    <w:rsid w:val="00783A02"/>
    <w:rsid w:val="00792C5C"/>
    <w:rsid w:val="007B1D03"/>
    <w:rsid w:val="007C7465"/>
    <w:rsid w:val="007E7505"/>
    <w:rsid w:val="007F5598"/>
    <w:rsid w:val="008902B6"/>
    <w:rsid w:val="008D4DDF"/>
    <w:rsid w:val="008E14A6"/>
    <w:rsid w:val="008F2FDA"/>
    <w:rsid w:val="00900638"/>
    <w:rsid w:val="00A66A06"/>
    <w:rsid w:val="00A7775B"/>
    <w:rsid w:val="00A90D6A"/>
    <w:rsid w:val="00AA14F9"/>
    <w:rsid w:val="00B17303"/>
    <w:rsid w:val="00B52612"/>
    <w:rsid w:val="00B56B96"/>
    <w:rsid w:val="00B61D95"/>
    <w:rsid w:val="00B64472"/>
    <w:rsid w:val="00B90A02"/>
    <w:rsid w:val="00B93D8C"/>
    <w:rsid w:val="00BA535E"/>
    <w:rsid w:val="00BA765D"/>
    <w:rsid w:val="00BB5DAA"/>
    <w:rsid w:val="00C2351B"/>
    <w:rsid w:val="00C96DBF"/>
    <w:rsid w:val="00CD1634"/>
    <w:rsid w:val="00CE5DC6"/>
    <w:rsid w:val="00D03FBC"/>
    <w:rsid w:val="00DB1BB8"/>
    <w:rsid w:val="00E557B1"/>
    <w:rsid w:val="00EA7523"/>
    <w:rsid w:val="00F0450A"/>
    <w:rsid w:val="00F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89B2"/>
  <w15:docId w15:val="{D7ACD036-7FF0-43DE-8DC0-377DF243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paragraph" w:styleId="a6">
    <w:name w:val="header"/>
    <w:basedOn w:val="a"/>
    <w:link w:val="a7"/>
    <w:uiPriority w:val="99"/>
    <w:unhideWhenUsed/>
    <w:rsid w:val="008E14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14A6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14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14A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Основной текст_"/>
    <w:link w:val="2"/>
    <w:rsid w:val="000237DB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0237DB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styleId="ab">
    <w:name w:val="Normal (Web)"/>
    <w:basedOn w:val="a"/>
    <w:uiPriority w:val="99"/>
    <w:unhideWhenUsed/>
    <w:rsid w:val="000237D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c">
    <w:name w:val="Hyperlink"/>
    <w:basedOn w:val="a0"/>
    <w:uiPriority w:val="99"/>
    <w:unhideWhenUsed/>
    <w:rsid w:val="0090063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743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43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Администратор безопасности</cp:lastModifiedBy>
  <cp:revision>40</cp:revision>
  <cp:lastPrinted>2026-04-20T08:12:00Z</cp:lastPrinted>
  <dcterms:created xsi:type="dcterms:W3CDTF">2024-01-25T12:47:00Z</dcterms:created>
  <dcterms:modified xsi:type="dcterms:W3CDTF">2026-04-20T08:13:00Z</dcterms:modified>
</cp:coreProperties>
</file>