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77" w:rsidRPr="004D3C22" w:rsidRDefault="00C87D77" w:rsidP="004D3C22">
      <w:pPr>
        <w:pStyle w:val="ConsPlusTitle"/>
        <w:jc w:val="right"/>
        <w:rPr>
          <w:rFonts w:ascii="Times New Roman" w:hAnsi="Times New Roman" w:cs="Times New Roman"/>
          <w:b w:val="0"/>
          <w:i/>
          <w:sz w:val="27"/>
          <w:szCs w:val="27"/>
        </w:rPr>
      </w:pPr>
      <w:bookmarkStart w:id="0" w:name="P24"/>
      <w:bookmarkEnd w:id="0"/>
      <w:r w:rsidRPr="004D3C22">
        <w:rPr>
          <w:rFonts w:ascii="Times New Roman" w:hAnsi="Times New Roman" w:cs="Times New Roman"/>
          <w:b w:val="0"/>
          <w:sz w:val="27"/>
          <w:szCs w:val="27"/>
        </w:rPr>
        <w:t>П</w:t>
      </w:r>
      <w:r w:rsidR="00491DD2" w:rsidRPr="004D3C22">
        <w:rPr>
          <w:rFonts w:ascii="Times New Roman" w:hAnsi="Times New Roman" w:cs="Times New Roman"/>
          <w:b w:val="0"/>
          <w:sz w:val="27"/>
          <w:szCs w:val="27"/>
        </w:rPr>
        <w:t>роект</w:t>
      </w:r>
    </w:p>
    <w:p w:rsidR="00491DD2" w:rsidRPr="004D3C22" w:rsidRDefault="00491DD2" w:rsidP="00491DD2">
      <w:pPr>
        <w:pStyle w:val="aa"/>
        <w:rPr>
          <w:rFonts w:ascii="Times New Roman" w:hAnsi="Times New Roman"/>
          <w:b/>
          <w:sz w:val="27"/>
          <w:szCs w:val="27"/>
        </w:rPr>
      </w:pPr>
      <w:r w:rsidRPr="004D3C22">
        <w:rPr>
          <w:rFonts w:ascii="Times New Roman" w:hAnsi="Times New Roman"/>
          <w:b/>
          <w:sz w:val="27"/>
          <w:szCs w:val="27"/>
        </w:rPr>
        <w:t>АДМИНИСТРАЦИЯ ПЧЕЛИНОВСКОГО  СЕЛЬСКОГО ПОСЕЛЕНИЯ</w:t>
      </w:r>
    </w:p>
    <w:p w:rsidR="00491DD2" w:rsidRPr="004D3C22" w:rsidRDefault="00491DD2" w:rsidP="00491DD2">
      <w:pPr>
        <w:pStyle w:val="aa"/>
        <w:jc w:val="center"/>
        <w:rPr>
          <w:rFonts w:ascii="Times New Roman" w:hAnsi="Times New Roman"/>
          <w:b/>
          <w:sz w:val="27"/>
          <w:szCs w:val="27"/>
        </w:rPr>
      </w:pPr>
      <w:r w:rsidRPr="004D3C22">
        <w:rPr>
          <w:rFonts w:ascii="Times New Roman" w:hAnsi="Times New Roman"/>
          <w:b/>
          <w:sz w:val="27"/>
          <w:szCs w:val="27"/>
        </w:rPr>
        <w:t>БОБРОВСКОГО МУНИЦИПАЛЬНОГО РАЙОНА</w:t>
      </w:r>
    </w:p>
    <w:p w:rsidR="00491DD2" w:rsidRPr="004D3C22" w:rsidRDefault="00491DD2" w:rsidP="00491DD2">
      <w:pPr>
        <w:pStyle w:val="aa"/>
        <w:jc w:val="center"/>
        <w:rPr>
          <w:rFonts w:ascii="Times New Roman" w:hAnsi="Times New Roman"/>
          <w:b/>
          <w:sz w:val="27"/>
          <w:szCs w:val="27"/>
        </w:rPr>
      </w:pPr>
      <w:r w:rsidRPr="004D3C22">
        <w:rPr>
          <w:rFonts w:ascii="Times New Roman" w:hAnsi="Times New Roman"/>
          <w:b/>
          <w:sz w:val="27"/>
          <w:szCs w:val="27"/>
        </w:rPr>
        <w:t>ВОРОНЕЖСКОЙ ОБЛАСТИ</w:t>
      </w:r>
    </w:p>
    <w:p w:rsidR="00491DD2" w:rsidRPr="004D3C22" w:rsidRDefault="00491DD2" w:rsidP="00491DD2">
      <w:pPr>
        <w:pStyle w:val="aa"/>
        <w:jc w:val="center"/>
        <w:rPr>
          <w:rFonts w:ascii="Times New Roman" w:hAnsi="Times New Roman"/>
          <w:b/>
          <w:sz w:val="27"/>
          <w:szCs w:val="27"/>
        </w:rPr>
      </w:pPr>
    </w:p>
    <w:p w:rsidR="00491DD2" w:rsidRPr="004D3C22" w:rsidRDefault="00491DD2" w:rsidP="00491DD2">
      <w:pPr>
        <w:pStyle w:val="aa"/>
        <w:jc w:val="center"/>
        <w:rPr>
          <w:rFonts w:ascii="Times New Roman" w:hAnsi="Times New Roman"/>
          <w:b/>
          <w:sz w:val="27"/>
          <w:szCs w:val="27"/>
        </w:rPr>
      </w:pPr>
      <w:r w:rsidRPr="004D3C22">
        <w:rPr>
          <w:rFonts w:ascii="Times New Roman" w:hAnsi="Times New Roman"/>
          <w:b/>
          <w:sz w:val="27"/>
          <w:szCs w:val="27"/>
        </w:rPr>
        <w:t>ПОСТАНОВЛЕНИЕ</w:t>
      </w:r>
    </w:p>
    <w:p w:rsidR="00491DD2" w:rsidRPr="004D3C22" w:rsidRDefault="00491DD2" w:rsidP="00491DD2">
      <w:pPr>
        <w:pStyle w:val="aa"/>
        <w:jc w:val="both"/>
        <w:rPr>
          <w:rFonts w:ascii="Times New Roman" w:hAnsi="Times New Roman"/>
          <w:sz w:val="27"/>
          <w:szCs w:val="27"/>
        </w:rPr>
      </w:pPr>
    </w:p>
    <w:p w:rsidR="00491DD2" w:rsidRPr="004D3C22" w:rsidRDefault="00491DD2" w:rsidP="00491DD2">
      <w:pPr>
        <w:pStyle w:val="aa"/>
        <w:jc w:val="both"/>
        <w:rPr>
          <w:rStyle w:val="FontStyle15"/>
          <w:b/>
          <w:sz w:val="27"/>
          <w:szCs w:val="27"/>
        </w:rPr>
      </w:pPr>
      <w:r w:rsidRPr="004D3C22">
        <w:rPr>
          <w:rStyle w:val="FontStyle15"/>
          <w:sz w:val="27"/>
          <w:szCs w:val="27"/>
        </w:rPr>
        <w:t xml:space="preserve">От </w:t>
      </w:r>
      <w:r w:rsidRPr="004D3C22">
        <w:rPr>
          <w:rStyle w:val="FontStyle15"/>
          <w:sz w:val="27"/>
          <w:szCs w:val="27"/>
          <w:u w:val="single"/>
        </w:rPr>
        <w:t xml:space="preserve">    07. 2022 г.  </w:t>
      </w:r>
      <w:r w:rsidRPr="004D3C22">
        <w:rPr>
          <w:rStyle w:val="FontStyle15"/>
          <w:sz w:val="27"/>
          <w:szCs w:val="27"/>
        </w:rPr>
        <w:t xml:space="preserve">   № </w:t>
      </w:r>
    </w:p>
    <w:p w:rsidR="00491DD2" w:rsidRPr="004D3C22" w:rsidRDefault="00491DD2" w:rsidP="00491DD2">
      <w:pPr>
        <w:pStyle w:val="aa"/>
        <w:jc w:val="both"/>
        <w:rPr>
          <w:rStyle w:val="FontStyle15"/>
          <w:b/>
          <w:sz w:val="24"/>
          <w:szCs w:val="24"/>
        </w:rPr>
      </w:pPr>
      <w:r w:rsidRPr="004D3C22">
        <w:rPr>
          <w:rStyle w:val="FontStyle15"/>
          <w:sz w:val="27"/>
          <w:szCs w:val="27"/>
        </w:rPr>
        <w:t xml:space="preserve">         </w:t>
      </w:r>
      <w:r w:rsidRPr="004D3C22">
        <w:rPr>
          <w:rStyle w:val="FontStyle15"/>
          <w:sz w:val="24"/>
          <w:szCs w:val="24"/>
        </w:rPr>
        <w:t>с.Пчелиновка</w:t>
      </w:r>
    </w:p>
    <w:p w:rsidR="00491DD2" w:rsidRPr="004D3C22" w:rsidRDefault="00491DD2" w:rsidP="00491DD2">
      <w:pPr>
        <w:pStyle w:val="aa"/>
        <w:jc w:val="both"/>
        <w:rPr>
          <w:bCs/>
          <w:sz w:val="27"/>
          <w:szCs w:val="27"/>
        </w:rPr>
      </w:pPr>
      <w:r w:rsidRPr="004D3C22">
        <w:rPr>
          <w:rFonts w:ascii="Times New Roman" w:hAnsi="Times New Roman"/>
          <w:bCs/>
          <w:sz w:val="27"/>
          <w:szCs w:val="27"/>
        </w:rPr>
        <w:t xml:space="preserve">    </w:t>
      </w:r>
    </w:p>
    <w:p w:rsidR="00491DD2" w:rsidRPr="004D3C22" w:rsidRDefault="00491DD2" w:rsidP="00491DD2">
      <w:pPr>
        <w:pStyle w:val="aa"/>
        <w:spacing w:line="276" w:lineRule="auto"/>
        <w:rPr>
          <w:rFonts w:ascii="Times New Roman" w:hAnsi="Times New Roman"/>
          <w:b/>
          <w:bCs/>
          <w:sz w:val="27"/>
          <w:szCs w:val="27"/>
        </w:rPr>
      </w:pPr>
      <w:r w:rsidRPr="004D3C22">
        <w:rPr>
          <w:rFonts w:ascii="Times New Roman" w:hAnsi="Times New Roman"/>
          <w:b/>
          <w:bCs/>
          <w:sz w:val="27"/>
          <w:szCs w:val="27"/>
        </w:rPr>
        <w:t xml:space="preserve">Об утверждении административного </w:t>
      </w:r>
      <w:r w:rsidRPr="004D3C22">
        <w:rPr>
          <w:rFonts w:ascii="Times New Roman" w:hAnsi="Times New Roman"/>
          <w:b/>
          <w:bCs/>
          <w:sz w:val="27"/>
          <w:szCs w:val="27"/>
        </w:rPr>
        <w:br/>
        <w:t xml:space="preserve">регламента администрации Пчелиновского </w:t>
      </w:r>
    </w:p>
    <w:p w:rsidR="00491DD2" w:rsidRPr="004D3C22" w:rsidRDefault="00491DD2" w:rsidP="00491DD2">
      <w:pPr>
        <w:spacing w:line="276" w:lineRule="auto"/>
        <w:rPr>
          <w:rFonts w:ascii="Times New Roman" w:hAnsi="Times New Roman" w:cs="Times New Roman"/>
          <w:b/>
          <w:sz w:val="27"/>
          <w:szCs w:val="27"/>
        </w:rPr>
      </w:pPr>
      <w:r w:rsidRPr="004D3C22">
        <w:rPr>
          <w:rFonts w:ascii="Times New Roman" w:hAnsi="Times New Roman" w:cs="Times New Roman"/>
          <w:b/>
          <w:bCs/>
          <w:sz w:val="27"/>
          <w:szCs w:val="27"/>
        </w:rPr>
        <w:t xml:space="preserve">сельского поселения Бобровского </w:t>
      </w:r>
      <w:r w:rsidRPr="004D3C22">
        <w:rPr>
          <w:rFonts w:ascii="Times New Roman" w:hAnsi="Times New Roman" w:cs="Times New Roman"/>
          <w:b/>
          <w:bCs/>
          <w:sz w:val="27"/>
          <w:szCs w:val="27"/>
        </w:rPr>
        <w:br/>
        <w:t xml:space="preserve">муниципального района Воронежской </w:t>
      </w:r>
      <w:r w:rsidRPr="004D3C22">
        <w:rPr>
          <w:rFonts w:ascii="Times New Roman" w:hAnsi="Times New Roman" w:cs="Times New Roman"/>
          <w:b/>
          <w:bCs/>
          <w:sz w:val="27"/>
          <w:szCs w:val="27"/>
        </w:rPr>
        <w:br/>
        <w:t xml:space="preserve">области по предоставлению </w:t>
      </w:r>
      <w:r w:rsidRPr="004D3C22">
        <w:rPr>
          <w:rFonts w:ascii="Times New Roman" w:hAnsi="Times New Roman" w:cs="Times New Roman"/>
          <w:b/>
          <w:sz w:val="27"/>
          <w:szCs w:val="27"/>
        </w:rPr>
        <w:t>муниципальной</w:t>
      </w:r>
      <w:r w:rsidRPr="004D3C22">
        <w:rPr>
          <w:rFonts w:ascii="Times New Roman" w:hAnsi="Times New Roman" w:cs="Times New Roman"/>
          <w:b/>
          <w:sz w:val="27"/>
          <w:szCs w:val="27"/>
        </w:rPr>
        <w:br/>
        <w:t>услуги «</w:t>
      </w:r>
      <w:r w:rsidR="005A25EF" w:rsidRPr="004D3C22">
        <w:rPr>
          <w:rFonts w:ascii="Times New Roman" w:hAnsi="Times New Roman" w:cs="Times New Roman"/>
          <w:b/>
          <w:sz w:val="27"/>
          <w:szCs w:val="27"/>
        </w:rPr>
        <w:t xml:space="preserve">Предоставление жилого помещения </w:t>
      </w:r>
      <w:r w:rsidR="005A25EF" w:rsidRPr="004D3C22">
        <w:rPr>
          <w:rFonts w:ascii="Times New Roman" w:hAnsi="Times New Roman" w:cs="Times New Roman"/>
          <w:b/>
          <w:sz w:val="27"/>
          <w:szCs w:val="27"/>
        </w:rPr>
        <w:br/>
        <w:t>по договору социального найма</w:t>
      </w:r>
      <w:r w:rsidRPr="004D3C22">
        <w:rPr>
          <w:rFonts w:ascii="Times New Roman" w:hAnsi="Times New Roman" w:cs="Times New Roman"/>
          <w:b/>
          <w:sz w:val="27"/>
          <w:szCs w:val="27"/>
        </w:rPr>
        <w:t>»</w:t>
      </w:r>
    </w:p>
    <w:p w:rsidR="00491DD2" w:rsidRPr="004D3C22" w:rsidRDefault="00491DD2" w:rsidP="00491DD2">
      <w:pPr>
        <w:rPr>
          <w:b/>
          <w:sz w:val="27"/>
          <w:szCs w:val="27"/>
        </w:rPr>
      </w:pPr>
    </w:p>
    <w:p w:rsidR="00491DD2" w:rsidRPr="004D3C22" w:rsidRDefault="00491DD2" w:rsidP="004D3C22">
      <w:pPr>
        <w:pStyle w:val="aa"/>
        <w:spacing w:line="276" w:lineRule="auto"/>
        <w:ind w:firstLine="708"/>
        <w:jc w:val="both"/>
        <w:rPr>
          <w:rFonts w:ascii="Times New Roman" w:hAnsi="Times New Roman"/>
          <w:b/>
          <w:sz w:val="27"/>
          <w:szCs w:val="27"/>
        </w:rPr>
      </w:pPr>
      <w:r w:rsidRPr="004D3C22">
        <w:rPr>
          <w:rFonts w:ascii="Times New Roman" w:hAnsi="Times New Roman"/>
          <w:sz w:val="27"/>
          <w:szCs w:val="27"/>
        </w:rPr>
        <w:t xml:space="preserve">В соответствии с Федеральным </w:t>
      </w:r>
      <w:hyperlink r:id="rId8" w:history="1">
        <w:r w:rsidRPr="004D3C22">
          <w:rPr>
            <w:rStyle w:val="a9"/>
            <w:rFonts w:ascii="Times New Roman" w:hAnsi="Times New Roman"/>
            <w:color w:val="auto"/>
            <w:sz w:val="27"/>
            <w:szCs w:val="27"/>
            <w:u w:val="none"/>
          </w:rPr>
          <w:t>законом</w:t>
        </w:r>
      </w:hyperlink>
      <w:r w:rsidRPr="004D3C22">
        <w:rPr>
          <w:rFonts w:ascii="Times New Roman" w:hAnsi="Times New Roman"/>
          <w:sz w:val="27"/>
          <w:szCs w:val="27"/>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во исполнение постановления Правительства РФ от 25.03.2016 № 269, администрация Пчелиновского сельского поселения Бобровского муниципального района    </w:t>
      </w:r>
      <w:r w:rsidRPr="004D3C22">
        <w:rPr>
          <w:rFonts w:ascii="Times New Roman" w:hAnsi="Times New Roman"/>
          <w:b/>
          <w:sz w:val="27"/>
          <w:szCs w:val="27"/>
        </w:rPr>
        <w:t>п о с т а н о в л я е т:</w:t>
      </w:r>
    </w:p>
    <w:p w:rsidR="00491DD2" w:rsidRPr="004D3C22" w:rsidRDefault="00491DD2" w:rsidP="00491DD2">
      <w:pPr>
        <w:pStyle w:val="aa"/>
        <w:numPr>
          <w:ilvl w:val="0"/>
          <w:numId w:val="1"/>
        </w:numPr>
        <w:spacing w:line="276" w:lineRule="auto"/>
        <w:jc w:val="both"/>
        <w:rPr>
          <w:rFonts w:ascii="Times New Roman" w:hAnsi="Times New Roman"/>
          <w:bCs/>
          <w:sz w:val="27"/>
          <w:szCs w:val="27"/>
        </w:rPr>
      </w:pPr>
      <w:r w:rsidRPr="004D3C22">
        <w:rPr>
          <w:rFonts w:ascii="Times New Roman" w:hAnsi="Times New Roman"/>
          <w:sz w:val="27"/>
          <w:szCs w:val="27"/>
        </w:rPr>
        <w:t xml:space="preserve">Утвердить прилагаемый административный </w:t>
      </w:r>
      <w:hyperlink r:id="rId9" w:anchor="Par28" w:history="1">
        <w:r w:rsidRPr="004D3C22">
          <w:rPr>
            <w:rStyle w:val="a9"/>
            <w:rFonts w:ascii="Times New Roman" w:hAnsi="Times New Roman"/>
            <w:color w:val="auto"/>
            <w:sz w:val="27"/>
            <w:szCs w:val="27"/>
            <w:u w:val="none"/>
          </w:rPr>
          <w:t>регламент</w:t>
        </w:r>
      </w:hyperlink>
      <w:r w:rsidRPr="004D3C22">
        <w:rPr>
          <w:rFonts w:ascii="Times New Roman" w:hAnsi="Times New Roman"/>
          <w:bCs/>
          <w:sz w:val="27"/>
          <w:szCs w:val="27"/>
        </w:rPr>
        <w:t xml:space="preserve"> администрации</w:t>
      </w:r>
    </w:p>
    <w:p w:rsidR="00491DD2" w:rsidRPr="004D3C22" w:rsidRDefault="00491DD2" w:rsidP="004D3C22">
      <w:pPr>
        <w:pStyle w:val="aa"/>
        <w:spacing w:line="276" w:lineRule="auto"/>
        <w:jc w:val="both"/>
        <w:rPr>
          <w:rFonts w:ascii="Times New Roman" w:hAnsi="Times New Roman"/>
          <w:bCs/>
          <w:sz w:val="27"/>
          <w:szCs w:val="27"/>
        </w:rPr>
      </w:pPr>
      <w:r w:rsidRPr="004D3C22">
        <w:rPr>
          <w:rFonts w:ascii="Times New Roman" w:hAnsi="Times New Roman"/>
          <w:bCs/>
          <w:sz w:val="27"/>
          <w:szCs w:val="27"/>
        </w:rPr>
        <w:t xml:space="preserve">Пчелиновского сельского поселения Бобровского муниципального района </w:t>
      </w:r>
      <w:r w:rsidRPr="004D3C22">
        <w:rPr>
          <w:rFonts w:ascii="Times New Roman" w:hAnsi="Times New Roman"/>
          <w:sz w:val="27"/>
          <w:szCs w:val="27"/>
        </w:rPr>
        <w:t>Воронежской области по предоставлению муниципальной услуги «Предоставление жилого помещения по договору социального найма».</w:t>
      </w:r>
    </w:p>
    <w:p w:rsidR="00491DD2" w:rsidRPr="004D3C22" w:rsidRDefault="00491DD2" w:rsidP="00491DD2">
      <w:pPr>
        <w:pStyle w:val="aa"/>
        <w:numPr>
          <w:ilvl w:val="0"/>
          <w:numId w:val="1"/>
        </w:numPr>
        <w:spacing w:line="276" w:lineRule="auto"/>
        <w:jc w:val="both"/>
        <w:rPr>
          <w:rFonts w:ascii="Times New Roman" w:hAnsi="Times New Roman"/>
          <w:bCs/>
          <w:sz w:val="27"/>
          <w:szCs w:val="27"/>
        </w:rPr>
      </w:pPr>
      <w:r w:rsidRPr="004D3C22">
        <w:rPr>
          <w:rFonts w:ascii="Times New Roman" w:hAnsi="Times New Roman"/>
          <w:sz w:val="27"/>
          <w:szCs w:val="27"/>
        </w:rPr>
        <w:t>Постановление администрации Пчелиновского сельского поселения</w:t>
      </w:r>
    </w:p>
    <w:p w:rsidR="00491DD2" w:rsidRPr="004D3C22" w:rsidRDefault="00491DD2" w:rsidP="00491DD2">
      <w:pPr>
        <w:pStyle w:val="aa"/>
        <w:spacing w:line="276" w:lineRule="auto"/>
        <w:jc w:val="both"/>
        <w:rPr>
          <w:rFonts w:ascii="Times New Roman" w:hAnsi="Times New Roman"/>
          <w:bCs/>
          <w:sz w:val="27"/>
          <w:szCs w:val="27"/>
        </w:rPr>
      </w:pPr>
      <w:r w:rsidRPr="004D3C22">
        <w:rPr>
          <w:rFonts w:ascii="Times New Roman" w:hAnsi="Times New Roman"/>
          <w:sz w:val="27"/>
          <w:szCs w:val="27"/>
        </w:rPr>
        <w:t>от</w:t>
      </w:r>
      <w:r w:rsidRPr="004D3C22">
        <w:rPr>
          <w:rFonts w:ascii="Times New Roman" w:hAnsi="Times New Roman"/>
          <w:bCs/>
          <w:sz w:val="27"/>
          <w:szCs w:val="27"/>
        </w:rPr>
        <w:t xml:space="preserve"> </w:t>
      </w:r>
      <w:r w:rsidRPr="004D3C22">
        <w:rPr>
          <w:rFonts w:ascii="Times New Roman" w:hAnsi="Times New Roman"/>
          <w:sz w:val="27"/>
          <w:szCs w:val="27"/>
        </w:rPr>
        <w:t>17.06.2016 № 62 «</w:t>
      </w:r>
      <w:r w:rsidRPr="004D3C22">
        <w:rPr>
          <w:rFonts w:ascii="Times New Roman" w:hAnsi="Times New Roman"/>
          <w:bCs/>
          <w:sz w:val="27"/>
          <w:szCs w:val="27"/>
        </w:rPr>
        <w:t xml:space="preserve">Об утверждении административного регламента администрации Пчелиновского сельского поселения Бобровского </w:t>
      </w:r>
      <w:r w:rsidR="002D775E" w:rsidRPr="004D3C22">
        <w:rPr>
          <w:rFonts w:ascii="Times New Roman" w:hAnsi="Times New Roman"/>
          <w:bCs/>
          <w:sz w:val="27"/>
          <w:szCs w:val="27"/>
        </w:rPr>
        <w:t>муниципального</w:t>
      </w:r>
    </w:p>
    <w:p w:rsidR="00491DD2" w:rsidRPr="004D3C22" w:rsidRDefault="00491DD2" w:rsidP="00491DD2">
      <w:pPr>
        <w:pStyle w:val="aa"/>
        <w:spacing w:line="276" w:lineRule="auto"/>
        <w:jc w:val="both"/>
        <w:rPr>
          <w:rFonts w:ascii="Times New Roman" w:hAnsi="Times New Roman"/>
          <w:bCs/>
          <w:sz w:val="27"/>
          <w:szCs w:val="27"/>
        </w:rPr>
      </w:pPr>
      <w:r w:rsidRPr="004D3C22">
        <w:rPr>
          <w:rFonts w:ascii="Times New Roman" w:hAnsi="Times New Roman"/>
          <w:bCs/>
          <w:sz w:val="27"/>
          <w:szCs w:val="27"/>
        </w:rPr>
        <w:t xml:space="preserve">района Воронежской области по предоставлению </w:t>
      </w:r>
      <w:r w:rsidRPr="004D3C22">
        <w:rPr>
          <w:rFonts w:ascii="Times New Roman" w:hAnsi="Times New Roman"/>
          <w:sz w:val="27"/>
          <w:szCs w:val="27"/>
        </w:rPr>
        <w:t>муниципальной услуги «</w:t>
      </w:r>
      <w:r w:rsidR="004D3C22" w:rsidRPr="004D3C22">
        <w:rPr>
          <w:rFonts w:ascii="Times New Roman" w:hAnsi="Times New Roman"/>
          <w:sz w:val="27"/>
          <w:szCs w:val="27"/>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4D3C22">
        <w:rPr>
          <w:rFonts w:ascii="Times New Roman" w:hAnsi="Times New Roman"/>
          <w:bCs/>
          <w:sz w:val="27"/>
          <w:szCs w:val="27"/>
        </w:rPr>
        <w:t>»</w:t>
      </w:r>
      <w:r w:rsidRPr="004D3C22">
        <w:rPr>
          <w:rFonts w:ascii="Times New Roman" w:hAnsi="Times New Roman"/>
          <w:b/>
          <w:bCs/>
          <w:sz w:val="27"/>
          <w:szCs w:val="27"/>
        </w:rPr>
        <w:t xml:space="preserve"> </w:t>
      </w:r>
      <w:r w:rsidRPr="004D3C22">
        <w:rPr>
          <w:rFonts w:ascii="Times New Roman" w:hAnsi="Times New Roman"/>
          <w:bCs/>
          <w:sz w:val="27"/>
          <w:szCs w:val="27"/>
        </w:rPr>
        <w:t xml:space="preserve">(в ред.постановлений от 25.09.2018 № 80, от 26.03.2019 № 29, 05.08.2019 № 84) </w:t>
      </w:r>
      <w:r w:rsidRPr="004D3C22">
        <w:rPr>
          <w:rFonts w:ascii="Times New Roman" w:hAnsi="Times New Roman"/>
          <w:b/>
          <w:bCs/>
          <w:sz w:val="27"/>
          <w:szCs w:val="27"/>
        </w:rPr>
        <w:t xml:space="preserve"> </w:t>
      </w:r>
      <w:r w:rsidRPr="004D3C22">
        <w:rPr>
          <w:rFonts w:ascii="Times New Roman" w:hAnsi="Times New Roman"/>
          <w:bCs/>
          <w:sz w:val="27"/>
          <w:szCs w:val="27"/>
        </w:rPr>
        <w:t>признать утратившим силу.</w:t>
      </w:r>
    </w:p>
    <w:p w:rsidR="00491DD2" w:rsidRPr="004D3C22" w:rsidRDefault="00491DD2" w:rsidP="00491DD2">
      <w:pPr>
        <w:pStyle w:val="aa"/>
        <w:numPr>
          <w:ilvl w:val="0"/>
          <w:numId w:val="1"/>
        </w:numPr>
        <w:spacing w:line="276" w:lineRule="auto"/>
        <w:jc w:val="both"/>
        <w:rPr>
          <w:rFonts w:ascii="Times New Roman" w:hAnsi="Times New Roman"/>
          <w:sz w:val="27"/>
          <w:szCs w:val="27"/>
        </w:rPr>
      </w:pPr>
      <w:r w:rsidRPr="004D3C22">
        <w:rPr>
          <w:rFonts w:ascii="Times New Roman" w:hAnsi="Times New Roman"/>
          <w:sz w:val="27"/>
          <w:szCs w:val="27"/>
        </w:rPr>
        <w:t>Настоящее постановление подлежит официальному обнародованию</w:t>
      </w:r>
    </w:p>
    <w:p w:rsidR="00491DD2" w:rsidRPr="004D3C22" w:rsidRDefault="00491DD2" w:rsidP="00491DD2">
      <w:pPr>
        <w:pStyle w:val="aa"/>
        <w:spacing w:line="276" w:lineRule="auto"/>
        <w:jc w:val="both"/>
        <w:rPr>
          <w:rFonts w:ascii="Times New Roman" w:hAnsi="Times New Roman"/>
          <w:sz w:val="27"/>
          <w:szCs w:val="27"/>
        </w:rPr>
      </w:pPr>
      <w:r w:rsidRPr="004D3C22">
        <w:rPr>
          <w:rFonts w:ascii="Times New Roman" w:hAnsi="Times New Roman"/>
          <w:sz w:val="27"/>
          <w:szCs w:val="27"/>
        </w:rPr>
        <w:t>и размещению на официальном сайте администрации Пчелиновского сельского поселения.</w:t>
      </w:r>
    </w:p>
    <w:p w:rsidR="00491DD2" w:rsidRPr="004D3C22" w:rsidRDefault="00491DD2" w:rsidP="00491DD2">
      <w:pPr>
        <w:pStyle w:val="aa"/>
        <w:numPr>
          <w:ilvl w:val="0"/>
          <w:numId w:val="1"/>
        </w:numPr>
        <w:spacing w:line="276" w:lineRule="auto"/>
        <w:jc w:val="both"/>
        <w:rPr>
          <w:rFonts w:ascii="Times New Roman" w:hAnsi="Times New Roman"/>
          <w:sz w:val="27"/>
          <w:szCs w:val="27"/>
        </w:rPr>
      </w:pPr>
      <w:r w:rsidRPr="004D3C22">
        <w:rPr>
          <w:rFonts w:ascii="Times New Roman" w:hAnsi="Times New Roman"/>
          <w:sz w:val="27"/>
          <w:szCs w:val="27"/>
        </w:rPr>
        <w:t>Контроль за исполнением  настоящего постановления оставляю за</w:t>
      </w:r>
    </w:p>
    <w:p w:rsidR="00491DD2" w:rsidRPr="004D3C22" w:rsidRDefault="00491DD2" w:rsidP="00491DD2">
      <w:pPr>
        <w:pStyle w:val="aa"/>
        <w:spacing w:line="276" w:lineRule="auto"/>
        <w:jc w:val="both"/>
        <w:rPr>
          <w:rFonts w:ascii="Times New Roman" w:hAnsi="Times New Roman"/>
          <w:sz w:val="27"/>
          <w:szCs w:val="27"/>
        </w:rPr>
      </w:pPr>
      <w:r w:rsidRPr="004D3C22">
        <w:rPr>
          <w:rFonts w:ascii="Times New Roman" w:hAnsi="Times New Roman"/>
          <w:sz w:val="27"/>
          <w:szCs w:val="27"/>
        </w:rPr>
        <w:t>собой.</w:t>
      </w:r>
    </w:p>
    <w:p w:rsidR="00491DD2" w:rsidRPr="004D3C22" w:rsidRDefault="00491DD2" w:rsidP="00491DD2">
      <w:pPr>
        <w:pStyle w:val="aa"/>
        <w:jc w:val="both"/>
        <w:rPr>
          <w:rFonts w:ascii="Times New Roman" w:hAnsi="Times New Roman"/>
          <w:sz w:val="27"/>
          <w:szCs w:val="27"/>
        </w:rPr>
      </w:pPr>
    </w:p>
    <w:p w:rsidR="00491DD2" w:rsidRPr="004D3C22" w:rsidRDefault="00491DD2" w:rsidP="00491DD2">
      <w:pPr>
        <w:pStyle w:val="aa"/>
        <w:jc w:val="both"/>
        <w:rPr>
          <w:rFonts w:ascii="Times New Roman" w:hAnsi="Times New Roman"/>
          <w:sz w:val="27"/>
          <w:szCs w:val="27"/>
        </w:rPr>
      </w:pPr>
      <w:r w:rsidRPr="004D3C22">
        <w:rPr>
          <w:rFonts w:ascii="Times New Roman" w:hAnsi="Times New Roman"/>
          <w:sz w:val="27"/>
          <w:szCs w:val="27"/>
        </w:rPr>
        <w:t>Глава Пчелиновского сельского</w:t>
      </w:r>
    </w:p>
    <w:p w:rsidR="00491DD2" w:rsidRDefault="00491DD2" w:rsidP="00491DD2">
      <w:pPr>
        <w:pStyle w:val="aa"/>
        <w:jc w:val="both"/>
        <w:rPr>
          <w:rFonts w:ascii="Times New Roman" w:hAnsi="Times New Roman"/>
          <w:sz w:val="27"/>
          <w:szCs w:val="27"/>
        </w:rPr>
      </w:pPr>
      <w:r w:rsidRPr="004D3C22">
        <w:rPr>
          <w:rFonts w:ascii="Times New Roman" w:hAnsi="Times New Roman"/>
          <w:sz w:val="27"/>
          <w:szCs w:val="27"/>
        </w:rPr>
        <w:t>поселения</w:t>
      </w:r>
      <w:r w:rsidRPr="004D3C22">
        <w:rPr>
          <w:rFonts w:ascii="Times New Roman" w:hAnsi="Times New Roman"/>
          <w:sz w:val="27"/>
          <w:szCs w:val="27"/>
        </w:rPr>
        <w:tab/>
        <w:t>Бобровского</w:t>
      </w:r>
      <w:r w:rsidRPr="004D3C22">
        <w:rPr>
          <w:rFonts w:ascii="Times New Roman" w:hAnsi="Times New Roman"/>
          <w:sz w:val="27"/>
          <w:szCs w:val="27"/>
        </w:rPr>
        <w:br/>
        <w:t>муниципального района                                                  С.В.Молдавская</w:t>
      </w:r>
      <w:bookmarkStart w:id="1" w:name="Par22"/>
      <w:bookmarkEnd w:id="1"/>
    </w:p>
    <w:p w:rsidR="004D3C22" w:rsidRPr="004D3C22" w:rsidRDefault="004D3C22" w:rsidP="00491DD2">
      <w:pPr>
        <w:pStyle w:val="aa"/>
        <w:jc w:val="both"/>
        <w:rPr>
          <w:rFonts w:ascii="Times New Roman" w:hAnsi="Times New Roman"/>
          <w:sz w:val="27"/>
          <w:szCs w:val="27"/>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491DD2" w:rsidTr="00491DD2">
        <w:tc>
          <w:tcPr>
            <w:tcW w:w="5073" w:type="dxa"/>
            <w:tcBorders>
              <w:top w:val="nil"/>
              <w:left w:val="nil"/>
              <w:bottom w:val="nil"/>
              <w:right w:val="nil"/>
            </w:tcBorders>
            <w:hideMark/>
          </w:tcPr>
          <w:p w:rsidR="00491DD2" w:rsidRDefault="00491DD2">
            <w:pPr>
              <w:pStyle w:val="aa"/>
              <w:spacing w:line="276" w:lineRule="auto"/>
              <w:jc w:val="both"/>
              <w:rPr>
                <w:rFonts w:ascii="Times New Roman" w:hAnsi="Times New Roman"/>
                <w:sz w:val="24"/>
                <w:szCs w:val="24"/>
              </w:rPr>
            </w:pPr>
            <w:r>
              <w:rPr>
                <w:rFonts w:ascii="Times New Roman" w:hAnsi="Times New Roman"/>
                <w:sz w:val="24"/>
                <w:szCs w:val="24"/>
              </w:rPr>
              <w:lastRenderedPageBreak/>
              <w:t xml:space="preserve">Приложение                                                    </w:t>
            </w:r>
            <w:r w:rsidR="004D3C22">
              <w:rPr>
                <w:rFonts w:ascii="Times New Roman" w:hAnsi="Times New Roman"/>
                <w:sz w:val="24"/>
                <w:szCs w:val="24"/>
              </w:rPr>
              <w:br/>
            </w:r>
            <w:r>
              <w:rPr>
                <w:rFonts w:ascii="Times New Roman" w:hAnsi="Times New Roman"/>
                <w:sz w:val="24"/>
                <w:szCs w:val="24"/>
              </w:rPr>
              <w:t xml:space="preserve">к постановлению администрации                                                         Пчелиновского сельского поселения                                                                Бобровского муниципального района                                                            от  07.2022 г.  № </w:t>
            </w:r>
          </w:p>
        </w:tc>
      </w:tr>
    </w:tbl>
    <w:p w:rsidR="00491DD2" w:rsidRDefault="00491DD2" w:rsidP="004D3C22">
      <w:pPr>
        <w:pStyle w:val="ConsPlusTitle"/>
        <w:rPr>
          <w:rFonts w:ascii="Times New Roman" w:hAnsi="Times New Roman" w:cs="Times New Roman"/>
          <w:b w:val="0"/>
          <w:szCs w:val="20"/>
        </w:rPr>
      </w:pPr>
    </w:p>
    <w:p w:rsidR="00491DD2" w:rsidRPr="00491DD2" w:rsidRDefault="00491DD2" w:rsidP="00C87D77">
      <w:pPr>
        <w:pStyle w:val="ConsPlusTitle"/>
        <w:jc w:val="center"/>
        <w:rPr>
          <w:rFonts w:ascii="Times New Roman" w:hAnsi="Times New Roman" w:cs="Times New Roman"/>
          <w:b w:val="0"/>
          <w:szCs w:val="20"/>
        </w:rPr>
      </w:pPr>
    </w:p>
    <w:p w:rsidR="00C87D77" w:rsidRPr="004D3C22" w:rsidRDefault="00C87D77" w:rsidP="00C87D77">
      <w:pPr>
        <w:pStyle w:val="ConsPlusTitle"/>
        <w:jc w:val="center"/>
        <w:outlineLvl w:val="0"/>
        <w:rPr>
          <w:rFonts w:ascii="Times New Roman" w:hAnsi="Times New Roman" w:cs="Times New Roman"/>
          <w:sz w:val="24"/>
          <w:szCs w:val="24"/>
        </w:rPr>
      </w:pPr>
      <w:r w:rsidRPr="004D3C22">
        <w:rPr>
          <w:rFonts w:ascii="Times New Roman" w:hAnsi="Times New Roman" w:cs="Times New Roman"/>
          <w:sz w:val="24"/>
          <w:szCs w:val="24"/>
        </w:rPr>
        <w:t>АДМИНИСТРАТИВНЫЙ РЕГЛАМЕНТ</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ПРЕДОСТАВЛЕНИЯ МУНИЦИПАЛЬНОЙ УСЛУГИ</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"ПРЕДОСТАВЛЕНИЕ ЖИЛОГО ПОМЕЩЕНИЯ ПО ДОГОВОРУ СОЦИАЛЬНОГО</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 xml:space="preserve">НАЙМА" НА ТЕРРИТОРИИ </w:t>
      </w:r>
      <w:r w:rsidR="004D3C22" w:rsidRPr="004D3C22">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C87D77" w:rsidRPr="004D3C22" w:rsidRDefault="00C87D77" w:rsidP="00C87D77">
      <w:pPr>
        <w:pStyle w:val="ConsPlusTitle"/>
        <w:jc w:val="center"/>
        <w:rPr>
          <w:rFonts w:ascii="Times New Roman" w:hAnsi="Times New Roman" w:cs="Times New Roman"/>
          <w:color w:val="FF0000"/>
          <w:sz w:val="24"/>
          <w:szCs w:val="24"/>
        </w:rPr>
      </w:pPr>
    </w:p>
    <w:p w:rsidR="00C87D77" w:rsidRPr="004D3C22" w:rsidRDefault="00C87D77" w:rsidP="00C87D77">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 Общие положения</w:t>
      </w:r>
      <w:r w:rsidR="004D3C22" w:rsidRP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Предмет регулирования Административного регламента</w:t>
      </w:r>
      <w:r w:rsidR="004D3C22" w:rsidRP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4D3C22">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D3C22">
        <w:rPr>
          <w:rFonts w:ascii="Times New Roman" w:hAnsi="Times New Roman" w:cs="Times New Roman"/>
          <w:color w:val="FF0000"/>
          <w:sz w:val="24"/>
          <w:szCs w:val="24"/>
        </w:rPr>
        <w:t xml:space="preserve"> </w:t>
      </w:r>
      <w:r w:rsidRPr="004D3C22">
        <w:rPr>
          <w:rFonts w:ascii="Times New Roman" w:hAnsi="Times New Roman" w:cs="Times New Roman"/>
          <w:sz w:val="24"/>
          <w:szCs w:val="24"/>
        </w:rPr>
        <w:t xml:space="preserve">предоставлению муниципальной услуги «Предоставление жилого помещения по договору социального найма» на территории </w:t>
      </w:r>
      <w:r w:rsidR="004D3C22">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w:t>
      </w:r>
      <w:r w:rsidR="004D3C22">
        <w:rPr>
          <w:rFonts w:ascii="Times New Roman" w:hAnsi="Times New Roman" w:cs="Times New Roman"/>
          <w:sz w:val="24"/>
          <w:szCs w:val="24"/>
        </w:rPr>
        <w:t>льного закона от 27.07.2010</w:t>
      </w:r>
      <w:r w:rsidRPr="004D3C22">
        <w:rPr>
          <w:rFonts w:ascii="Times New Roman" w:hAnsi="Times New Roman" w:cs="Times New Roman"/>
          <w:sz w:val="24"/>
          <w:szCs w:val="24"/>
        </w:rPr>
        <w:t xml:space="preserve"> N 210-ФЗ "Об организации предоставления государственных и муниципальных услуг".</w:t>
      </w: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Круг Заявителей</w:t>
      </w:r>
      <w:r w:rsid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2" w:name="P38"/>
      <w:bookmarkEnd w:id="2"/>
      <w:r w:rsidRPr="004D3C22">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C87D77" w:rsidRPr="004D3C22" w:rsidRDefault="00C87D77" w:rsidP="004D3C22">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Требования к порядку информирования о предоставлении</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муниципальной услуги</w:t>
      </w:r>
      <w:r w:rsidR="004D3C22">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1.4. Информирование о порядке предоставления муниципальной услуги осуществляется:</w:t>
      </w:r>
    </w:p>
    <w:p w:rsidR="00C87D77" w:rsidRPr="004D3C22" w:rsidRDefault="00C87D77" w:rsidP="00C87D77">
      <w:pPr>
        <w:widowControl w:val="0"/>
        <w:tabs>
          <w:tab w:val="left" w:pos="1440"/>
          <w:tab w:val="left" w:pos="1560"/>
        </w:tabs>
        <w:ind w:firstLine="567"/>
        <w:jc w:val="both"/>
        <w:rPr>
          <w:rFonts w:ascii="Times New Roman" w:hAnsi="Times New Roman" w:cs="Times New Roman"/>
          <w:sz w:val="24"/>
          <w:szCs w:val="24"/>
        </w:rPr>
      </w:pPr>
      <w:r w:rsidRPr="004D3C22">
        <w:rPr>
          <w:rFonts w:ascii="Times New Roman" w:hAnsi="Times New Roman" w:cs="Times New Roman"/>
          <w:sz w:val="24"/>
          <w:szCs w:val="24"/>
        </w:rPr>
        <w:t xml:space="preserve">1) непосредственно при личном приеме заявителя в администрации </w:t>
      </w:r>
      <w:r w:rsidR="004D3C22">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(далее - Уполномоченный орган)  по адресу: 3977</w:t>
      </w:r>
      <w:r w:rsidR="004D3C22">
        <w:rPr>
          <w:rFonts w:ascii="Times New Roman" w:hAnsi="Times New Roman" w:cs="Times New Roman"/>
          <w:sz w:val="24"/>
          <w:szCs w:val="24"/>
        </w:rPr>
        <w:t>2</w:t>
      </w:r>
      <w:r w:rsidRPr="004D3C22">
        <w:rPr>
          <w:rFonts w:ascii="Times New Roman" w:hAnsi="Times New Roman" w:cs="Times New Roman"/>
          <w:sz w:val="24"/>
          <w:szCs w:val="24"/>
        </w:rPr>
        <w:t xml:space="preserve">3, Воронежская область. Бобровский район, с. </w:t>
      </w:r>
      <w:r w:rsidR="004D3C22">
        <w:rPr>
          <w:rFonts w:ascii="Times New Roman" w:hAnsi="Times New Roman" w:cs="Times New Roman"/>
          <w:sz w:val="24"/>
          <w:szCs w:val="24"/>
        </w:rPr>
        <w:t>Пчелиновка</w:t>
      </w:r>
      <w:r w:rsidRPr="004D3C22">
        <w:rPr>
          <w:rFonts w:ascii="Times New Roman" w:hAnsi="Times New Roman" w:cs="Times New Roman"/>
          <w:sz w:val="24"/>
          <w:szCs w:val="24"/>
        </w:rPr>
        <w:t xml:space="preserve">, ул. </w:t>
      </w:r>
      <w:r w:rsidR="004D3C22">
        <w:rPr>
          <w:rFonts w:ascii="Times New Roman" w:hAnsi="Times New Roman" w:cs="Times New Roman"/>
          <w:sz w:val="24"/>
          <w:szCs w:val="24"/>
        </w:rPr>
        <w:t>Центральная, 1.</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или многофункциональном центре предоставления государственных и муниципальных услуг (далее - многофункциональный центр);</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 по телефону Уполномоченном органе или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 письменно, в том числе посредством электронной почты, факсимильной связи;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 посредством размещения в открытой и доступной форме информации: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87D77" w:rsidRPr="004D3C22" w:rsidRDefault="00C87D77" w:rsidP="00C87D77">
      <w:pPr>
        <w:rPr>
          <w:rFonts w:ascii="Times New Roman" w:hAnsi="Times New Roman" w:cs="Times New Roman"/>
          <w:sz w:val="24"/>
          <w:szCs w:val="24"/>
        </w:rPr>
      </w:pPr>
      <w:r w:rsidRPr="004D3C22">
        <w:rPr>
          <w:rFonts w:ascii="Times New Roman" w:hAnsi="Times New Roman" w:cs="Times New Roman"/>
          <w:sz w:val="24"/>
          <w:szCs w:val="24"/>
        </w:rPr>
        <w:lastRenderedPageBreak/>
        <w:t xml:space="preserve">на официальном сайте Уполномоченного органа:  </w:t>
      </w:r>
      <w:hyperlink r:id="rId10" w:history="1">
        <w:r w:rsidR="004D3C22" w:rsidRPr="004D3C22">
          <w:rPr>
            <w:rStyle w:val="a9"/>
            <w:rFonts w:ascii="Times New Roman" w:hAnsi="Times New Roman" w:cs="Times New Roman"/>
            <w:color w:val="auto"/>
            <w:sz w:val="24"/>
            <w:szCs w:val="24"/>
            <w:u w:val="none"/>
            <w:shd w:val="clear" w:color="auto" w:fill="FFFFFF"/>
          </w:rPr>
          <w:t>https://</w:t>
        </w:r>
        <w:r w:rsidR="004D3C22" w:rsidRPr="004D3C22">
          <w:rPr>
            <w:rStyle w:val="a9"/>
            <w:rFonts w:ascii="Times New Roman" w:hAnsi="Times New Roman" w:cs="Times New Roman"/>
            <w:color w:val="auto"/>
            <w:sz w:val="24"/>
            <w:szCs w:val="24"/>
            <w:u w:val="none"/>
            <w:shd w:val="clear" w:color="auto" w:fill="FFFFFF"/>
            <w:lang w:val="en-US"/>
          </w:rPr>
          <w:t>pchelinovka</w:t>
        </w:r>
        <w:r w:rsidR="004D3C22" w:rsidRPr="004D3C22">
          <w:rPr>
            <w:rStyle w:val="a9"/>
            <w:rFonts w:ascii="Times New Roman" w:hAnsi="Times New Roman" w:cs="Times New Roman"/>
            <w:color w:val="auto"/>
            <w:sz w:val="24"/>
            <w:szCs w:val="24"/>
            <w:u w:val="none"/>
            <w:shd w:val="clear" w:color="auto" w:fill="FFFFFF"/>
          </w:rPr>
          <w:t>.e-gov36.ru/</w:t>
        </w:r>
      </w:hyperlink>
      <w:r w:rsidRPr="004D3C22">
        <w:rPr>
          <w:rFonts w:ascii="Times New Roman" w:hAnsi="Times New Roman" w:cs="Times New Roman"/>
          <w:sz w:val="24"/>
          <w:szCs w:val="24"/>
        </w:rPr>
        <w:t>;</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3" w:name="P52"/>
      <w:bookmarkEnd w:id="3"/>
      <w:r w:rsidRPr="004D3C22">
        <w:rPr>
          <w:rFonts w:ascii="Times New Roman" w:hAnsi="Times New Roman" w:cs="Times New Roman"/>
          <w:sz w:val="24"/>
          <w:szCs w:val="24"/>
        </w:rPr>
        <w:t>1.5. Информирование осуществляется по вопросам, касающимся: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способов подачи заявления о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справочной информации о работе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порядка и сроков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осуществляется бесплатно.</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изложить обращение в письменной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назначить другое время для консультаций.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Продолжительность информирования по телефону не должна превышать 10 минут.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Информирование осуществляется в соответствии с графиком приема граждан.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1.7. По письменному обращению должностное лицо Уполномоченного органа, ответственное </w:t>
      </w:r>
      <w:r w:rsidRPr="004D3C22">
        <w:rPr>
          <w:rFonts w:ascii="Times New Roman" w:hAnsi="Times New Roman" w:cs="Times New Roman"/>
          <w:sz w:val="24"/>
          <w:szCs w:val="24"/>
        </w:rPr>
        <w:lastRenderedPageBreak/>
        <w:t>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4D3C22">
        <w:rPr>
          <w:rFonts w:ascii="Times New Roman" w:hAnsi="Times New Roman" w:cs="Times New Roman"/>
          <w:sz w:val="24"/>
          <w:szCs w:val="24"/>
        </w:rPr>
        <w:t>ральным законом от 02.05.2006</w:t>
      </w:r>
      <w:r w:rsidRPr="004D3C22">
        <w:rPr>
          <w:rFonts w:ascii="Times New Roman" w:hAnsi="Times New Roman" w:cs="Times New Roman"/>
          <w:sz w:val="24"/>
          <w:szCs w:val="24"/>
        </w:rPr>
        <w:t xml:space="preserve"> N 59-ФЗ "О порядке рассмотрения обращений граждан Российской Федерации" (далее - Федеральный закон N 59-ФЗ).</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4D3C22">
        <w:rPr>
          <w:rFonts w:ascii="Times New Roman" w:hAnsi="Times New Roman" w:cs="Times New Roman"/>
          <w:sz w:val="24"/>
          <w:szCs w:val="24"/>
        </w:rPr>
        <w:t>едерации от 24.10.2011</w:t>
      </w:r>
      <w:r w:rsidRPr="004D3C22">
        <w:rPr>
          <w:rFonts w:ascii="Times New Roman" w:hAnsi="Times New Roman" w:cs="Times New Roman"/>
          <w:sz w:val="24"/>
          <w:szCs w:val="24"/>
        </w:rPr>
        <w:t xml:space="preserve"> N 861.</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II. Стандарт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Наименование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 Муниципальная услуга "Предоставление жилого помещения по договору социального найма".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Наименование органа государственной власти, органа местного</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самоуправления (организации), предоставляющего</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муниципальную услугу</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2.2. Муниципальная услуга предоставляется Уполномоченным органом – администрация </w:t>
      </w:r>
      <w:r w:rsidR="00F74108">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2.3. В предоставлении муниципальной услуги принимают участие: многофункциональный центр предоставления государственных и муниципальных услуг.</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предоставлении муниципальной услуги Уполномоченный орган взаимодействует 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Описание результата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4" w:name="P105"/>
      <w:bookmarkEnd w:id="4"/>
      <w:r w:rsidRPr="004D3C22">
        <w:rPr>
          <w:rFonts w:ascii="Times New Roman" w:hAnsi="Times New Roman" w:cs="Times New Roman"/>
          <w:sz w:val="24"/>
          <w:szCs w:val="24"/>
        </w:rPr>
        <w:t>2.5. Результатом предоставления муниципальной услуги является: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2.5.1. Решение о предоставлении муниципальной услуги по форме, согласно Приложению N 1 к настоящему Административному регламенту.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2.5.2 Проект Договора социального найма жилого помещения, согласно Приложению N 5 к настоящему Административному регламенту.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2.5.3. Решение об отказе в предоставлении муниципальной услуги по форме, согласно Приложению N 3 к настоящему Административному регламенту.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Срок предоставления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в том числе с учетом необходимости обращения в организации,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участвующие в предоставлении муниципальной</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 xml:space="preserve">услуги, срок приостановления предоставления </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 срок выдачи (направления)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документов, являющихся результатом предоставления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Нормативные правовые акты, регулирующие предоставление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spacing w:before="260"/>
        <w:ind w:firstLine="540"/>
        <w:jc w:val="both"/>
        <w:rPr>
          <w:rFonts w:ascii="Times New Roman" w:hAnsi="Times New Roman" w:cs="Times New Roman"/>
          <w:sz w:val="24"/>
          <w:szCs w:val="24"/>
        </w:rPr>
      </w:pPr>
      <w:r w:rsidRPr="004D3C22">
        <w:rPr>
          <w:rFonts w:ascii="Times New Roman" w:hAnsi="Times New Roman" w:cs="Times New Roman"/>
          <w:sz w:val="24"/>
          <w:szCs w:val="24"/>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lastRenderedPageBreak/>
        <w:t>Исчерпывающий перечень документов и сведений,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необходимых в соответствии с нормативными правовыми актами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и услуг, которые являются необходимыми и обязательными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подлежащих представлению заявителем, способы их получения</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заявителем, в том числе в электронной форме,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порядок их представления</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5" w:name="P136"/>
      <w:bookmarkEnd w:id="5"/>
      <w:r w:rsidRPr="004D3C22">
        <w:rPr>
          <w:rFonts w:ascii="Times New Roman" w:hAnsi="Times New Roman" w:cs="Times New Roman"/>
          <w:sz w:val="24"/>
          <w:szCs w:val="24"/>
        </w:rPr>
        <w:t>2.9. Для получения муниципальной услуги заявитель представляет: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2.9.1. Заявление о предоставлении муниципальной услуги по форме, согласно Приложению N 4 к настоящему Административному регламенту.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форме электронного документа в личном кабинете на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2.9.2. Документ, удостоверяющий личность заявителя, представителя.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2.9.3. Документы, удостоверяющие личность членов семьи, достигших 14 летнего возраста.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2.9.5. Договор найма жилого помещения - в случае, если заявитель или члены семьи </w:t>
      </w:r>
      <w:r w:rsidRPr="004D3C22">
        <w:rPr>
          <w:rFonts w:ascii="Times New Roman" w:hAnsi="Times New Roman" w:cs="Times New Roman"/>
          <w:sz w:val="24"/>
          <w:szCs w:val="24"/>
        </w:rPr>
        <w:lastRenderedPageBreak/>
        <w:t>заявителя являются нанимателями жилого помещения жилого фонда социального использования по договору найма, заключенного с организацией.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документов и сведений,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необходимых в соответствии с нормативными правовыми актами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которые находятся в распоряжении государственных органов,</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органов местного самоуправления и иных органов, участвующих</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 xml:space="preserve">в предоставлении </w:t>
      </w:r>
      <w:r w:rsidR="00F74108">
        <w:rPr>
          <w:rFonts w:ascii="Times New Roman" w:hAnsi="Times New Roman" w:cs="Times New Roman"/>
          <w:sz w:val="24"/>
          <w:szCs w:val="24"/>
        </w:rPr>
        <w:br/>
      </w:r>
      <w:r w:rsidRPr="004D3C22">
        <w:rPr>
          <w:rFonts w:ascii="Times New Roman" w:hAnsi="Times New Roman" w:cs="Times New Roman"/>
          <w:sz w:val="24"/>
          <w:szCs w:val="24"/>
        </w:rPr>
        <w:t>государственных или муниципальных услуг</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2.11.1. Сведения из Единого государственного реестра записей актов гражданского состояния о рождении, о заключении брака;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2.11.2. Проверка соответствия фамильно-именной группы, даты рождения, пола и СНИЛС;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2.11.3. Сведения, подтверждающие действительность паспорта гражданина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2.11.5. Сведения из Единого государственного реестра индивидуальных предпринимателей.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6" w:name="P169"/>
      <w:bookmarkEnd w:id="6"/>
      <w:r w:rsidRPr="004D3C22">
        <w:rPr>
          <w:rFonts w:ascii="Times New Roman" w:hAnsi="Times New Roman" w:cs="Times New Roman"/>
          <w:sz w:val="24"/>
          <w:szCs w:val="24"/>
        </w:rPr>
        <w:t>2.12. При предоставлении муниципальной услуги запрещается требовать от заявителя: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2.12.2.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00F74108">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F74108">
        <w:rPr>
          <w:rFonts w:ascii="Times New Roman" w:hAnsi="Times New Roman" w:cs="Times New Roman"/>
          <w:sz w:val="24"/>
          <w:szCs w:val="24"/>
        </w:rPr>
        <w:t>кона от 27.07.2010</w:t>
      </w:r>
      <w:r w:rsidRPr="004D3C22">
        <w:rPr>
          <w:rFonts w:ascii="Times New Roman" w:hAnsi="Times New Roman" w:cs="Times New Roman"/>
          <w:sz w:val="24"/>
          <w:szCs w:val="24"/>
        </w:rPr>
        <w:t xml:space="preserve"> N 210-ФЗ "Об организации предоставления государственных и </w:t>
      </w:r>
      <w:r w:rsidRPr="004D3C22">
        <w:rPr>
          <w:rFonts w:ascii="Times New Roman" w:hAnsi="Times New Roman" w:cs="Times New Roman"/>
          <w:sz w:val="24"/>
          <w:szCs w:val="24"/>
        </w:rPr>
        <w:lastRenderedPageBreak/>
        <w:t>муниципальных услуг" (далее - Федеральный закон N 210-ФЗ).</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оснований для отказа в приеме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документов, необходимых для предоставления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bookmarkStart w:id="7" w:name="P182"/>
      <w:bookmarkEnd w:id="7"/>
      <w:r w:rsidRPr="004D3C22">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2.13.2. Неполное заполнение обязательных полей в форме запроса о предоставлении услуги (недостоверное, неправильное).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2.13.3. Представление неполного комплекта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2.13.8. Заявление подано лицом, не имеющим полномочий представлять интересы заявителя.</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оснований для приостановления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или отказа в предоставлении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2.14. Основаниями для отказа в предоставлении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2.14.2. Представленными документами и сведениями не подтверждается право гражданина в предоставлении жилого помещения.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2.15 Оснований для приостановления предоставления муниципальной услуги законодательством Российской Федерации не предусмотрено.</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Перечень услуг, которые являются необходимыми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обязательными для предоставления муниципальной услуги, в том числе сведения о документе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(документах), выдаваемом (выдаваемых) организациями,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участвующими в предоставлении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2.16. Услуги, необходимые и обязательные для предоставления муниципальной услуги, отсутствуют.</w:t>
      </w: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размер и основания взимания государственной пошлины</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или иной оплаты, взимаемой за предоставление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2.17. Предоставление  муниципальной услуги осуществляется бесплатно.</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размер и основания взимания платы за предоставление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услуг, которые являются необходимыми и обязательными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для предоставления муниципальной услуги,</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включая информацию о методике расчета размера такой платы</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2.18. Услуги, необходимые и обязательные для предоставления муниципальной услуги, отсутствуют.</w:t>
      </w: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Максимальный срок ожидания в очереди при подаче запроса</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 предоставлении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при получении результата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Срок и порядок регистрации запроса заявителя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 предоставлении муниципальной</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в том числе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2 к настоящему Административному регламенту.</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Требования к помещениям, в которых предоставляется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муниципальная услуга</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4D3C22">
        <w:rPr>
          <w:rFonts w:ascii="Times New Roman" w:hAnsi="Times New Roman" w:cs="Times New Roman"/>
          <w:sz w:val="24"/>
          <w:szCs w:val="24"/>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наименование;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местонахождение и юридический адрес;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режим работы;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график приема;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номера телефонов для справок.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Помещения, в которых предоставляется муниципальная услуга, оснащаются: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противопожарной системой и средствами пожаротушения;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системой оповещения о возникновении чрезвычайной ситуации;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средствами оказания первой медицинской помощи;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туалетными комнатами для посетителей.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номера кабинета и наименования отдела;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фамилии, имени и отчества (последнее - при наличии), должности ответственного лица за прием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графика приема Заявителей.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предоставлении муниципальной услуги инвалидам обеспечиваются: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допуск сурдопереводчика и тифлосурдопереводчика;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Показатели доступности и качества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2.22. Основными показателями доступности предоставления муниципальной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2.23. Основными показателями качества предоставления муниципальной услуги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Иные требования, в том числе учитывающие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особенности предоставления муниципальной услуги в многофункциональных центрах,</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особенности предоставления муниципальной</w:t>
      </w:r>
    </w:p>
    <w:p w:rsidR="00C87D77" w:rsidRPr="004D3C22" w:rsidRDefault="00C87D77" w:rsidP="00F74108">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по экстерриториальному принципу и особенности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предоставления муниципальной</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2.26. Электронные документы представляются в следующих форматах:</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xml - для формализованных документов;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8" w:name="P306"/>
      <w:bookmarkEnd w:id="8"/>
      <w:r w:rsidRPr="004D3C22">
        <w:rPr>
          <w:rFonts w:ascii="Times New Roman" w:hAnsi="Times New Roman" w:cs="Times New Roman"/>
          <w:sz w:val="24"/>
          <w:szCs w:val="24"/>
        </w:rPr>
        <w:t>в) xls, xlsx, ods - для документов, содержащих расчеты;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Электронные документы должны обеспечивать:</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возможность идентифицировать документ и количество листов в документе;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III. Состав, последовательность и сроки выполнения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административных процедур (действий), требования к порядку</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их выполнения, в том числе особенности выполнения</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административных процедур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административных процедур</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проверка документов и регистрация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рассмотрение документов и сведений;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принятие решения;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выдача результата;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внесение результата муниципальной услуги в реестр юридически значимых записей.</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Перечень административных процедур (действий)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при предоставлении муниципальной</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услуги услуг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информации о порядке и сроках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формирование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результата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получение сведений о ходе рассмотрения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осуществление оценки качества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(муниципального) служащего.</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осуществления административных процедур</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(действий) в электронной форме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3.3. Формирование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формировании заявления заявителю обеспечивается: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возможность печати на бумажном носителе копии электронной формы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9" w:name="P361"/>
      <w:bookmarkEnd w:id="9"/>
      <w:r w:rsidRPr="004D3C22">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Ответственное должностное лицо:</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рассматривает поступившие заявления и приложенные образы документов (документы);</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3.8. Оценка качества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4D3C22">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исправления допущенных опечаток и ошибок</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в выданных в результате предоставления муниципальной услуги документах</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C87D77" w:rsidRPr="004D3C22" w:rsidRDefault="00C87D77" w:rsidP="00F74108">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87D77" w:rsidRPr="004D3C22" w:rsidRDefault="00C87D77" w:rsidP="00C87D77">
      <w:pPr>
        <w:pStyle w:val="ConsPlusNormal"/>
        <w:spacing w:before="260"/>
        <w:ind w:firstLine="540"/>
        <w:jc w:val="both"/>
        <w:rPr>
          <w:rFonts w:ascii="Times New Roman" w:hAnsi="Times New Roman" w:cs="Times New Roman"/>
          <w:sz w:val="24"/>
          <w:szCs w:val="24"/>
        </w:rPr>
      </w:pPr>
      <w:bookmarkStart w:id="10" w:name="P389"/>
      <w:bookmarkEnd w:id="10"/>
      <w:r w:rsidRPr="004D3C22">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IV. Формы контроля за исполнением</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административного регламента</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осуществления текущего контроля за соблюдением</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исполнением ответственными должностными лицами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положений регламента и иных нормативных правовых актов,</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 xml:space="preserve">устанавливающих требования к предоставлению муниципальной услуги, </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а также принятием ими решений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Текущий контроль осуществляется путем проведения проверок: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решений о предоставлении (об отказе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выявления и устранения нарушений прав граждан;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Порядок и периодичность осуществления плановых и внеплановых</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и за полнотой и качеством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соблюдение сроков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соблюдение положений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4.4. Основанием для проведения внеплановых проверок являются: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F74108">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Ответственность должностных лиц за решения и действия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(бездействие), принимаемые (осуществляемые) ими в ходе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spacing w:before="26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  </w:t>
      </w:r>
      <w:r w:rsidR="00F74108">
        <w:rPr>
          <w:rFonts w:ascii="Times New Roman" w:hAnsi="Times New Roman" w:cs="Times New Roman"/>
          <w:sz w:val="24"/>
          <w:szCs w:val="24"/>
        </w:rPr>
        <w:t>Пчелиновского</w:t>
      </w:r>
      <w:r w:rsidRPr="004D3C22">
        <w:rPr>
          <w:rFonts w:ascii="Times New Roman" w:hAnsi="Times New Roman" w:cs="Times New Roman"/>
          <w:sz w:val="24"/>
          <w:szCs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Требования к порядку и формам контроля за предоставлением</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 в том числе</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со стороны граждан, их объединений и организаций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Граждане, их объединения и организации также имеют право:</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вносить предложения о мерах по устранению нарушений настоящего Административного регламента.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V. Досудебный (внесудебный) порядок</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обжалования решений и действий (бездействия) органа,</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предоставляющего муниципальную услугу,</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а также их должностных лиц, муниципальных служащих</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Органы местного самоуправления, организации и уполномоченные</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на рассмотрение жалобы лица, которым может быть направлена</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жалоба заявителя в досудебном (внесудебном) порядке</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Способы информирования заявителей о порядке подачи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и рассмотрения жалобы, в том числе с использованием Единого</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портала государственных и муниципальных услуг (функций)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Перечень нормативных правовых актов, регулирующих</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порядок досудебного (внесудебного) обжалования действий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(бездействия) и (или) решений, принятых (осуществленных)</w:t>
      </w:r>
    </w:p>
    <w:p w:rsidR="00C87D77" w:rsidRPr="004D3C22" w:rsidRDefault="00C87D77" w:rsidP="00C87D77">
      <w:pPr>
        <w:pStyle w:val="ConsPlusTitle"/>
        <w:jc w:val="center"/>
        <w:rPr>
          <w:rFonts w:ascii="Times New Roman" w:hAnsi="Times New Roman" w:cs="Times New Roman"/>
          <w:sz w:val="24"/>
          <w:szCs w:val="24"/>
        </w:rPr>
      </w:pPr>
      <w:r w:rsidRPr="004D3C22">
        <w:rPr>
          <w:rFonts w:ascii="Times New Roman" w:hAnsi="Times New Roman" w:cs="Times New Roman"/>
          <w:sz w:val="24"/>
          <w:szCs w:val="24"/>
        </w:rPr>
        <w:t>в ходе предоставления 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5.4. Порядок досудебного (внесудебного) обжалования решений и действий (бездействия) </w:t>
      </w:r>
      <w:r w:rsidRPr="004D3C22">
        <w:rPr>
          <w:rFonts w:ascii="Times New Roman" w:hAnsi="Times New Roman" w:cs="Times New Roman"/>
          <w:sz w:val="24"/>
          <w:szCs w:val="24"/>
        </w:rPr>
        <w:lastRenderedPageBreak/>
        <w:t>Уполномоченного органа, предоставляющего муниципальную услугу, а также его должностных лиц регулируется: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постановлением Правительства Российской </w:t>
      </w:r>
      <w:r w:rsidR="00F74108">
        <w:rPr>
          <w:rFonts w:ascii="Times New Roman" w:hAnsi="Times New Roman" w:cs="Times New Roman"/>
          <w:sz w:val="24"/>
          <w:szCs w:val="24"/>
        </w:rPr>
        <w:t>Федерации от 20.11.2012</w:t>
      </w:r>
      <w:r w:rsidRPr="004D3C22">
        <w:rPr>
          <w:rFonts w:ascii="Times New Roman" w:hAnsi="Times New Roman" w:cs="Times New Roman"/>
          <w:sz w:val="24"/>
          <w:szCs w:val="24"/>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1"/>
        <w:rPr>
          <w:rFonts w:ascii="Times New Roman" w:hAnsi="Times New Roman" w:cs="Times New Roman"/>
          <w:sz w:val="24"/>
          <w:szCs w:val="24"/>
        </w:rPr>
      </w:pPr>
      <w:r w:rsidRPr="004D3C22">
        <w:rPr>
          <w:rFonts w:ascii="Times New Roman" w:hAnsi="Times New Roman" w:cs="Times New Roman"/>
          <w:sz w:val="24"/>
          <w:szCs w:val="24"/>
        </w:rPr>
        <w:t>VI. Особенности выполнения административных процедур</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(действий) в многофункциональных центрах предоставления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государственных и муниципальных услуг</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Исчерпывающий перечень административных процедур (действий)</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при предоставлении муниципальной услуги,</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выполняемых многофункциональными центрами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6.1 Многофункциональный центр осуществляет: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иные процедуры и действия, предусмотренные Федеральным законом N 210-ФЗ.</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Информирование заявителей</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rsidRPr="004D3C22">
        <w:rPr>
          <w:rFonts w:ascii="Times New Roman" w:hAnsi="Times New Roman" w:cs="Times New Roman"/>
          <w:sz w:val="24"/>
          <w:szCs w:val="24"/>
        </w:rPr>
        <w:lastRenderedPageBreak/>
        <w:t>телефону, может предложить заявителю: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назначить другое время для консультаций.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F74108">
      <w:pPr>
        <w:pStyle w:val="ConsPlusTitle"/>
        <w:jc w:val="center"/>
        <w:outlineLvl w:val="2"/>
        <w:rPr>
          <w:rFonts w:ascii="Times New Roman" w:hAnsi="Times New Roman" w:cs="Times New Roman"/>
          <w:sz w:val="24"/>
          <w:szCs w:val="24"/>
        </w:rPr>
      </w:pPr>
      <w:r w:rsidRPr="004D3C22">
        <w:rPr>
          <w:rFonts w:ascii="Times New Roman" w:hAnsi="Times New Roman" w:cs="Times New Roman"/>
          <w:sz w:val="24"/>
          <w:szCs w:val="24"/>
        </w:rPr>
        <w:t>Выдача заявителю результата предоставления</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t>муниципальной услуги</w:t>
      </w:r>
      <w:r w:rsidR="00F74108">
        <w:rPr>
          <w:rFonts w:ascii="Times New Roman" w:hAnsi="Times New Roman" w:cs="Times New Roman"/>
          <w:sz w:val="24"/>
          <w:szCs w:val="24"/>
        </w:rPr>
        <w:t>.</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C87D77" w:rsidRPr="004D3C22" w:rsidRDefault="00C87D77" w:rsidP="00C87D77">
      <w:pPr>
        <w:pStyle w:val="ConsPlusNormal"/>
        <w:spacing w:before="200"/>
        <w:ind w:firstLine="540"/>
        <w:jc w:val="both"/>
        <w:rPr>
          <w:rFonts w:ascii="Times New Roman" w:hAnsi="Times New Roman" w:cs="Times New Roman"/>
          <w:sz w:val="24"/>
          <w:szCs w:val="24"/>
        </w:rPr>
      </w:pPr>
      <w:bookmarkStart w:id="11" w:name="P511"/>
      <w:bookmarkEnd w:id="11"/>
      <w:r w:rsidRPr="004D3C22">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Работник многофункционального центра осуществляет следующие действия: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определяет статус исполнения заявления заявителя в ГИС;</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C87D77" w:rsidRDefault="00C87D77" w:rsidP="00F74108">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74108" w:rsidRPr="004D3C22" w:rsidRDefault="00F74108" w:rsidP="00F74108">
      <w:pPr>
        <w:pStyle w:val="ConsPlusNormal"/>
        <w:spacing w:before="200"/>
        <w:ind w:firstLine="540"/>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t>Приложение N 1</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2" w:name="P530"/>
      <w:bookmarkEnd w:id="12"/>
      <w:r w:rsidRPr="004D3C22">
        <w:rPr>
          <w:rFonts w:ascii="Times New Roman" w:hAnsi="Times New Roman" w:cs="Times New Roman"/>
          <w:sz w:val="24"/>
          <w:szCs w:val="24"/>
        </w:rPr>
        <w:t>ФОРМА РЕШЕНИЯ О ПРЕДОСТАВЛЕНИИ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уполномоченного органа исполнительной власти субъекта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Российской Федерации или органа местного самоуправления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Кому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(телефон и 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РЕШЕНИЕ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о предоставлении жилого помещения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                                              N 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результатам рассмотрения заявления от ___________________ N 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приложенных  к  нему  документов  в соответствии со статьей 57 Жилищного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кодекса  Российской Федерации принято решение предоставить жилое помещение: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ФИО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совместно проживающим с ним членам семьи: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1.</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2.</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3.</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4.</w:t>
      </w:r>
    </w:p>
    <w:p w:rsidR="00C87D77" w:rsidRPr="004D3C22" w:rsidRDefault="00C87D77" w:rsidP="00C87D7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6"/>
      </w:tblGrid>
      <w:tr w:rsidR="00C87D77" w:rsidRPr="004D3C22" w:rsidTr="00F74108">
        <w:tc>
          <w:tcPr>
            <w:tcW w:w="9070" w:type="dxa"/>
            <w:gridSpan w:val="2"/>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Сведения о жилом помещении</w:t>
            </w: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Вид жилого помещения</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Адрес</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Количество комнат</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Общая площадь</w:t>
            </w:r>
          </w:p>
        </w:tc>
        <w:tc>
          <w:tcPr>
            <w:tcW w:w="6236" w:type="dxa"/>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2834"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Жилая площадь</w:t>
            </w:r>
          </w:p>
        </w:tc>
        <w:tc>
          <w:tcPr>
            <w:tcW w:w="6236" w:type="dxa"/>
          </w:tcPr>
          <w:p w:rsidR="00C87D77" w:rsidRPr="004D3C22" w:rsidRDefault="00C87D77" w:rsidP="00F74108">
            <w:pPr>
              <w:pStyle w:val="ConsPlusNormal"/>
              <w:rPr>
                <w:rFonts w:ascii="Times New Roman" w:hAnsi="Times New Roman" w:cs="Times New Roman"/>
                <w:sz w:val="24"/>
                <w:szCs w:val="24"/>
              </w:rPr>
            </w:pPr>
          </w:p>
        </w:tc>
      </w:tr>
    </w:tbl>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  _____________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(должность             (подпись)        (расшифровка подписи)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сотрудника органа власти,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принявшего решение)</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 _____________ 20__ г.</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М.П.</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lastRenderedPageBreak/>
        <w:t>Приложение N 2</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3" w:name="P589"/>
      <w:bookmarkEnd w:id="13"/>
      <w:r w:rsidRPr="004D3C22">
        <w:rPr>
          <w:rFonts w:ascii="Times New Roman" w:hAnsi="Times New Roman" w:cs="Times New Roman"/>
          <w:sz w:val="24"/>
          <w:szCs w:val="24"/>
        </w:rPr>
        <w:t>ФОРМА РЕШЕНИЯ ОБ ОТКАЗЕ В ПРИЕМЕ ДОКУМЕНТОВ, НЕОБХОДИМЫХ</w:t>
      </w:r>
    </w:p>
    <w:p w:rsidR="00C87D77" w:rsidRPr="004D3C22" w:rsidRDefault="00C87D77" w:rsidP="00C87D77">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ДЛЯ ПРЕДОСТАВЛЕНИЯ УСЛУГИ/ОБ ОТКАЗЕ В ПРЕДОСТАВЛЕНИИ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уполномоченного органа исполнительной власти субъекта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Российской Федерации или органа местного самоуправления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Кому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(телефон и 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РЕШЕНИЕ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об отказе в приеме документов, необходимых</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для предоставления услуги "Предоставление жилого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помещения по договору социального найма"</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                                              N 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результатам рассмотрения заявления от ___________________ N 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приложенных  к  нему  документов  в  соответствии  с  Жилищным  кодексом</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Российской   Федерации   принято  решение  отказать  в  приеме  документов,</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необходимых для предоставления услуги, по следующим основаниям:</w:t>
      </w:r>
    </w:p>
    <w:p w:rsidR="00C87D77" w:rsidRPr="004D3C22" w:rsidRDefault="00C87D77" w:rsidP="00C87D7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3840"/>
        <w:gridCol w:w="3231"/>
      </w:tblGrid>
      <w:tr w:rsidR="00C87D77" w:rsidRPr="004D3C22" w:rsidTr="00F74108">
        <w:tc>
          <w:tcPr>
            <w:tcW w:w="2000"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N пункта административного регламента</w:t>
            </w:r>
          </w:p>
        </w:tc>
        <w:tc>
          <w:tcPr>
            <w:tcW w:w="3840"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Разъяснение причин отказа в предоставлении услуги</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Представление неполного комплекта документов</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Указывается исчерпывающий перечень документов, не представленных заявителем</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Представленные документы утратили силу на момент обращения за услугой</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Указывается исчерпывающий перечень документов, утративших силу</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3840"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231" w:type="dxa"/>
          </w:tcPr>
          <w:p w:rsidR="00C87D77" w:rsidRPr="004D3C22" w:rsidRDefault="00C87D77" w:rsidP="00F74108">
            <w:pPr>
              <w:pStyle w:val="ConsPlusNormal"/>
              <w:rPr>
                <w:rFonts w:ascii="Times New Roman" w:hAnsi="Times New Roman" w:cs="Times New Roman"/>
                <w:sz w:val="24"/>
                <w:szCs w:val="24"/>
              </w:rPr>
            </w:pPr>
          </w:p>
        </w:tc>
      </w:tr>
    </w:tbl>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  _____________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(должность             (подпись)        (расшифровка подписи)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сотрудника органа власти,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принявшего решение)</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 _____________ 20__ г.</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М.П.</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Default="00C87D77" w:rsidP="00C87D77">
      <w:pPr>
        <w:pStyle w:val="ConsPlusNormal"/>
        <w:jc w:val="right"/>
        <w:outlineLvl w:val="1"/>
        <w:rPr>
          <w:rFonts w:ascii="Times New Roman" w:hAnsi="Times New Roman" w:cs="Times New Roman"/>
          <w:sz w:val="24"/>
          <w:szCs w:val="24"/>
        </w:rPr>
      </w:pPr>
    </w:p>
    <w:p w:rsidR="00F74108" w:rsidRPr="004D3C22" w:rsidRDefault="00F74108"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lastRenderedPageBreak/>
        <w:t>Приложение N 3</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4" w:name="P657"/>
      <w:bookmarkEnd w:id="14"/>
      <w:r w:rsidRPr="004D3C22">
        <w:rPr>
          <w:rFonts w:ascii="Times New Roman" w:hAnsi="Times New Roman" w:cs="Times New Roman"/>
          <w:sz w:val="24"/>
          <w:szCs w:val="24"/>
        </w:rPr>
        <w:t>ФОРМА РЕШЕНИЯ ОБ ОТКАЗЕ В ПРЕДОСТАВЛЕНИИ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уполномоченного органа исполнительной власти субъекта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Российской Федерации или органа местного самоуправления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Кому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(телефон и 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РЕШЕНИЕ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об отказе в предоставлении услуги "Предоставление жилого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помещения по договору социального найма"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                                              N 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результатам рассмотрения заявления от ___________________ N 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приложенных  к  нему  документов  в  соответствии  с  Жилищным  кодексом</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Российской   Федерации   принято  решение  отказать  в  приеме  документов,</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необходимых для предоставления услуги, по следующим основаниям:</w:t>
      </w:r>
    </w:p>
    <w:p w:rsidR="00C87D77" w:rsidRPr="004D3C22" w:rsidRDefault="00C87D77" w:rsidP="00C87D7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725"/>
        <w:gridCol w:w="3402"/>
      </w:tblGrid>
      <w:tr w:rsidR="00C87D77" w:rsidRPr="004D3C22" w:rsidTr="00F74108">
        <w:tc>
          <w:tcPr>
            <w:tcW w:w="2000"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N пункта административного регламента</w:t>
            </w:r>
          </w:p>
        </w:tc>
        <w:tc>
          <w:tcPr>
            <w:tcW w:w="4725"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Наименование основания для отказа в соответствии с единым стандартом</w:t>
            </w:r>
          </w:p>
        </w:tc>
        <w:tc>
          <w:tcPr>
            <w:tcW w:w="3402" w:type="dxa"/>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Разъяснение причин отказа в предоставлении услуги</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r w:rsidR="00C87D77" w:rsidRPr="004D3C22" w:rsidTr="00F74108">
        <w:tc>
          <w:tcPr>
            <w:tcW w:w="2000" w:type="dxa"/>
          </w:tcPr>
          <w:p w:rsidR="00C87D77" w:rsidRPr="004D3C22" w:rsidRDefault="00C87D77" w:rsidP="00F74108">
            <w:pPr>
              <w:pStyle w:val="ConsPlusNormal"/>
              <w:rPr>
                <w:rFonts w:ascii="Times New Roman" w:hAnsi="Times New Roman" w:cs="Times New Roman"/>
                <w:sz w:val="24"/>
                <w:szCs w:val="24"/>
              </w:rPr>
            </w:pPr>
          </w:p>
        </w:tc>
        <w:tc>
          <w:tcPr>
            <w:tcW w:w="4725"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402" w:type="dxa"/>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Указываются основания такого вывода</w:t>
            </w:r>
          </w:p>
        </w:tc>
      </w:tr>
    </w:tbl>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Разъяснение причин отказа: ___________________________</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Дополнительно информируем: ___________________________</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  _____________  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(должность             (подпись)        (расшифровка подписи)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сотрудника органа власти,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принявшего решение)</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 _____________ 20__ г.</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М.П</w:t>
      </w: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F74108" w:rsidRDefault="00F74108" w:rsidP="00F74108">
      <w:pPr>
        <w:pStyle w:val="ConsPlusNonformat"/>
        <w:jc w:val="right"/>
        <w:rPr>
          <w:rFonts w:ascii="Times New Roman" w:hAnsi="Times New Roman" w:cs="Times New Roman"/>
          <w:sz w:val="24"/>
          <w:szCs w:val="24"/>
        </w:rPr>
      </w:pPr>
    </w:p>
    <w:p w:rsidR="00C87D77" w:rsidRPr="004D3C22" w:rsidRDefault="00C87D77" w:rsidP="00F74108">
      <w:pPr>
        <w:pStyle w:val="ConsPlusNonformat"/>
        <w:jc w:val="right"/>
        <w:rPr>
          <w:rFonts w:ascii="Times New Roman" w:hAnsi="Times New Roman" w:cs="Times New Roman"/>
          <w:sz w:val="24"/>
          <w:szCs w:val="24"/>
        </w:rPr>
      </w:pPr>
      <w:r w:rsidRPr="004D3C22">
        <w:rPr>
          <w:rFonts w:ascii="Times New Roman" w:hAnsi="Times New Roman" w:cs="Times New Roman"/>
          <w:sz w:val="24"/>
          <w:szCs w:val="24"/>
        </w:rPr>
        <w:t xml:space="preserve">                                                                                                                                                                              </w:t>
      </w:r>
      <w:r w:rsidR="00F74108">
        <w:rPr>
          <w:rFonts w:ascii="Times New Roman" w:hAnsi="Times New Roman" w:cs="Times New Roman"/>
          <w:sz w:val="24"/>
          <w:szCs w:val="24"/>
        </w:rPr>
        <w:t xml:space="preserve">                                </w:t>
      </w:r>
      <w:r w:rsidRPr="004D3C22">
        <w:rPr>
          <w:rFonts w:ascii="Times New Roman" w:hAnsi="Times New Roman" w:cs="Times New Roman"/>
          <w:sz w:val="24"/>
          <w:szCs w:val="24"/>
        </w:rPr>
        <w:lastRenderedPageBreak/>
        <w:t>Приложение N 4</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5" w:name="P720"/>
      <w:bookmarkEnd w:id="15"/>
      <w:r w:rsidRPr="004D3C22">
        <w:rPr>
          <w:rFonts w:ascii="Times New Roman" w:hAnsi="Times New Roman" w:cs="Times New Roman"/>
          <w:sz w:val="24"/>
          <w:szCs w:val="24"/>
        </w:rPr>
        <w:t>ФОРМА ЗАЯВЛЕНИЯ О ПРЕДОСТАВЛЕНИИ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(наименование органа, уполномоченного для предоставления услуги)</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Заявление о предоставлении жилого помещения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 договору социального найма</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1. Заявитель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Телефон (мобильный):</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Адрес электронной почты:</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_____________________________ дата выдачи: 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 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код подразделения: 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Адрес регистрации по месту жительства: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2. Представитель заявителя: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 представителя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подтверждающий полномочия представителя заявителя: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3. Проживаю один </w:t>
      </w:r>
      <w:r w:rsidRPr="004D3C22">
        <w:rPr>
          <w:rFonts w:ascii="Times New Roman" w:hAnsi="Times New Roman" w:cs="Times New Roman"/>
          <w:noProof/>
          <w:position w:val="-8"/>
          <w:sz w:val="24"/>
          <w:szCs w:val="24"/>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r w:rsidRPr="004D3C22">
        <w:rPr>
          <w:rFonts w:ascii="Times New Roman" w:hAnsi="Times New Roman" w:cs="Times New Roman"/>
          <w:sz w:val="24"/>
          <w:szCs w:val="24"/>
        </w:rPr>
        <w:t xml:space="preserve">       Проживаю совместно с членами семьи </w:t>
      </w:r>
      <w:r w:rsidRPr="004D3C22">
        <w:rPr>
          <w:rFonts w:ascii="Times New Roman" w:hAnsi="Times New Roman" w:cs="Times New Roman"/>
          <w:noProof/>
          <w:position w:val="-8"/>
          <w:sz w:val="24"/>
          <w:szCs w:val="24"/>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4. Состою в браке </w:t>
      </w:r>
      <w:r w:rsidRPr="004D3C22">
        <w:rPr>
          <w:rFonts w:ascii="Times New Roman" w:hAnsi="Times New Roman" w:cs="Times New Roman"/>
          <w:noProof/>
          <w:position w:val="-8"/>
          <w:sz w:val="24"/>
          <w:szCs w:val="24"/>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Супруг:</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 супруга: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 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код подразделения: 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5. Проживаю с родителями (родителями супруга)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родителя 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lastRenderedPageBreak/>
        <w:t>Документ, удостоверяющий личность: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 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6. Имеются дети </w:t>
      </w:r>
      <w:r w:rsidRPr="004D3C22">
        <w:rPr>
          <w:rFonts w:ascii="Times New Roman" w:hAnsi="Times New Roman" w:cs="Times New Roman"/>
          <w:noProof/>
          <w:position w:val="-8"/>
          <w:sz w:val="24"/>
          <w:szCs w:val="24"/>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ребенка (до 14 лет)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Номер актовой записи о рождении ______________________ дата 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место регистрации 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ребенка (старше 14 лет)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Номер актовой записи о рождении 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место регистрации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7. Имеются иные родственники, проживающие совместно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родственника (до 14 лет)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Номер актовой записи о рождении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дата 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место регистрации 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Степень родства 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ФИО родственника (старше 14 лет) 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(фамилия, имя, отчество (при наличии),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дата рождения, СНИЛС)</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Степень родства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Документ, удостоверяющий личность:</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наименование: 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серия, номер __________________________ дата выдачи: 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кем выдан:</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Полноту и достоверность представленных в запросе сведений подтверждаю.</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Даю  свое согласие на получение, обработку и передачу моих персональных</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данных  согласно Федеральному закону от 27.07.2006 N 152-ФЗ "О персональных</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данных".</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p>
    <w:p w:rsidR="00C87D77" w:rsidRPr="004D3C22" w:rsidRDefault="00C87D77" w:rsidP="00C87D77">
      <w:pPr>
        <w:pStyle w:val="ConsPlusNormal"/>
        <w:jc w:val="right"/>
        <w:outlineLvl w:val="1"/>
        <w:rPr>
          <w:rFonts w:ascii="Times New Roman" w:hAnsi="Times New Roman" w:cs="Times New Roman"/>
          <w:sz w:val="24"/>
          <w:szCs w:val="24"/>
        </w:rPr>
      </w:pPr>
      <w:r w:rsidRPr="004D3C22">
        <w:rPr>
          <w:rFonts w:ascii="Times New Roman" w:hAnsi="Times New Roman" w:cs="Times New Roman"/>
          <w:sz w:val="24"/>
          <w:szCs w:val="24"/>
        </w:rPr>
        <w:lastRenderedPageBreak/>
        <w:t>Приложение N 5</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к Административному регламенту</w:t>
      </w:r>
    </w:p>
    <w:p w:rsidR="00C87D77" w:rsidRPr="004D3C22" w:rsidRDefault="00C87D77" w:rsidP="00C87D77">
      <w:pPr>
        <w:pStyle w:val="ConsPlusNormal"/>
        <w:jc w:val="right"/>
        <w:rPr>
          <w:rFonts w:ascii="Times New Roman" w:hAnsi="Times New Roman" w:cs="Times New Roman"/>
          <w:sz w:val="24"/>
          <w:szCs w:val="24"/>
        </w:rPr>
      </w:pPr>
      <w:r w:rsidRPr="004D3C22">
        <w:rPr>
          <w:rFonts w:ascii="Times New Roman" w:hAnsi="Times New Roman" w:cs="Times New Roman"/>
          <w:sz w:val="24"/>
          <w:szCs w:val="24"/>
        </w:rPr>
        <w:t>по предоставлению муниципальной услуги</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rmal"/>
        <w:jc w:val="center"/>
        <w:rPr>
          <w:rFonts w:ascii="Times New Roman" w:hAnsi="Times New Roman" w:cs="Times New Roman"/>
          <w:sz w:val="24"/>
          <w:szCs w:val="24"/>
        </w:rPr>
      </w:pPr>
      <w:bookmarkStart w:id="16" w:name="P831"/>
      <w:bookmarkEnd w:id="16"/>
      <w:r w:rsidRPr="004D3C22">
        <w:rPr>
          <w:rFonts w:ascii="Times New Roman" w:hAnsi="Times New Roman" w:cs="Times New Roman"/>
          <w:sz w:val="24"/>
          <w:szCs w:val="24"/>
        </w:rPr>
        <w:t>ФОРМА ДОГОВОРА СОЦИАЛЬНОГО НАЙМА ЖИЛОГО ПОМЕЩЕНИЯ</w:t>
      </w:r>
    </w:p>
    <w:p w:rsidR="00C87D77" w:rsidRPr="004D3C22" w:rsidRDefault="00C87D77" w:rsidP="00C87D77">
      <w:pPr>
        <w:pStyle w:val="ConsPlusNormal"/>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Договор социального найма жилого помещения</w:t>
      </w:r>
    </w:p>
    <w:p w:rsidR="00C87D77" w:rsidRPr="004D3C22" w:rsidRDefault="00C87D77" w:rsidP="00C87D77">
      <w:pPr>
        <w:pStyle w:val="ConsPlusNonformat"/>
        <w:jc w:val="both"/>
        <w:rPr>
          <w:rFonts w:ascii="Times New Roman" w:hAnsi="Times New Roman" w:cs="Times New Roman"/>
          <w:sz w:val="24"/>
          <w:szCs w:val="24"/>
        </w:rPr>
      </w:pP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                                                 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 xml:space="preserve">    ___________________, действующий от имени собственника жилого помещения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 на основании 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именуемый  в  дальнейшем  Наймодатель,  с  одной стороны,  и  гражданин(ка)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__________________, именуемый в дальнейшем Наниматель, с другой стороны, на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основании решения о предоставлении жилого помещения от 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N __________________ заключили настоящий договор о нижеследующем.</w:t>
      </w:r>
    </w:p>
    <w:p w:rsidR="00C87D77" w:rsidRPr="004D3C22" w:rsidRDefault="00C87D77" w:rsidP="00DC4569">
      <w:pPr>
        <w:pStyle w:val="ConsPlusNonformat"/>
        <w:jc w:val="center"/>
        <w:rPr>
          <w:rFonts w:ascii="Times New Roman" w:hAnsi="Times New Roman" w:cs="Times New Roman"/>
          <w:sz w:val="24"/>
          <w:szCs w:val="24"/>
        </w:rPr>
      </w:pPr>
      <w:r w:rsidRPr="004D3C22">
        <w:rPr>
          <w:rFonts w:ascii="Times New Roman" w:hAnsi="Times New Roman" w:cs="Times New Roman"/>
          <w:sz w:val="24"/>
          <w:szCs w:val="24"/>
        </w:rPr>
        <w:t>I. Предмет договора</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1. Наймодатель передает Нанимателю и членам его семьи в бессрочное владение</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и  пользование  изолированное жилое помещение, находящееся в 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собственности, состоящее из _____________ комнат(ы) в _______________ общей</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площадью ___________ кв. метров, в том числе жилой ____________ кв. метров,</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по адресу: _____________________ для проживания в нем, а также обеспечивает</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предоставление за плату коммунальных услуг: 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2.  Характеристика  предоставляемого  жилого  помещения,  его  технического</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состояния,   а   также   санитарно-технического   и   иного   оборудования,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находящегося в нем, указана в техническом паспорте жилого помещения.</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3. Совместно  с  Нанимателем  в  жилое  помещение вселяются следующие члены</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семьи:</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1. 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2. 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3. ________________________________________________________________________</w:t>
      </w:r>
    </w:p>
    <w:p w:rsidR="00C87D77" w:rsidRPr="004D3C22" w:rsidRDefault="00C87D77" w:rsidP="00C87D77">
      <w:pPr>
        <w:pStyle w:val="ConsPlusNonformat"/>
        <w:jc w:val="both"/>
        <w:rPr>
          <w:rFonts w:ascii="Times New Roman" w:hAnsi="Times New Roman" w:cs="Times New Roman"/>
          <w:sz w:val="24"/>
          <w:szCs w:val="24"/>
        </w:rPr>
      </w:pPr>
      <w:r w:rsidRPr="004D3C22">
        <w:rPr>
          <w:rFonts w:ascii="Times New Roman" w:hAnsi="Times New Roman" w:cs="Times New Roman"/>
          <w:sz w:val="24"/>
          <w:szCs w:val="24"/>
        </w:rPr>
        <w:t>4. Наниматель обязан:</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соблюдать правила пользования жилыми помещениями;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использовать жилое помещение в соответствии с его назначением;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 содержать в чистоте и порядке жилое помещение, общее имущество в многоквартирном доме, объекты благоустройства;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w:t>
      </w:r>
      <w:r w:rsidRPr="004D3C22">
        <w:rPr>
          <w:rFonts w:ascii="Times New Roman" w:hAnsi="Times New Roman" w:cs="Times New Roman"/>
          <w:sz w:val="24"/>
          <w:szCs w:val="24"/>
        </w:rPr>
        <w:lastRenderedPageBreak/>
        <w:t>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плате за жилое помещение и коммунальные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н) нести иные обязанности, предусмотренные Жилищным кодексом Российской Федерации и федеральными законами.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5. Наймодатель обязан: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осуществлять капитальный ремонт жилого помещения.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w:t>
      </w:r>
      <w:r w:rsidRPr="004D3C22">
        <w:rPr>
          <w:rFonts w:ascii="Times New Roman" w:hAnsi="Times New Roman" w:cs="Times New Roman"/>
          <w:sz w:val="24"/>
          <w:szCs w:val="24"/>
        </w:rPr>
        <w:lastRenderedPageBreak/>
        <w:t>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д) информировать Нанимателя о проведении капитального ремонта или реконструкции дома не позднее чем за 30 дней до начала работ;</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ж) обеспечивать предоставление Нанимателю предусмотренных в настоящем договоре коммунальных услуг надлежащего качества;</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з) контролировать качество предоставляемых жилищно-коммунальных услуг;</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C87D77" w:rsidRPr="004D3C22" w:rsidRDefault="00C87D77" w:rsidP="00F74108">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м) нести иные обязанности, предусмотренные законодательством Российской Федерации.</w:t>
      </w:r>
    </w:p>
    <w:p w:rsidR="00C87D77" w:rsidRPr="004D3C22" w:rsidRDefault="00DC4569" w:rsidP="00DC4569">
      <w:pPr>
        <w:pStyle w:val="ConsPlusNormal"/>
        <w:ind w:firstLine="540"/>
        <w:jc w:val="center"/>
        <w:outlineLvl w:val="2"/>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w:t>
      </w:r>
      <w:r w:rsidR="00C87D77" w:rsidRPr="004D3C22">
        <w:rPr>
          <w:rFonts w:ascii="Times New Roman" w:hAnsi="Times New Roman" w:cs="Times New Roman"/>
          <w:sz w:val="24"/>
          <w:szCs w:val="24"/>
        </w:rPr>
        <w:t>Права сторон</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6. Наниматель вправе: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пользоваться общим имуществом многоквартирного дома;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сохранить права на жилое помещение при временном отсутствии его и членов его семьи;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е) расторгнуть в любое время настоящий договор с письменного согласия проживающих совместно с Нанимателем членов семьи;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 xml:space="preserve">7. Члены семьи Нанимателя, проживающие совместно с ним, имеют равные с Нанимателем </w:t>
      </w:r>
      <w:r w:rsidRPr="004D3C22">
        <w:rPr>
          <w:rFonts w:ascii="Times New Roman" w:hAnsi="Times New Roman" w:cs="Times New Roman"/>
          <w:sz w:val="24"/>
          <w:szCs w:val="24"/>
        </w:rPr>
        <w:lastRenderedPageBreak/>
        <w:t>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8. Наймодатель вправе:</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а) требовать своевременного внесения платы за жилое помещение и коммунальные услуги;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87D77" w:rsidRPr="004D3C22" w:rsidRDefault="00C87D77" w:rsidP="00DC4569">
      <w:pPr>
        <w:pStyle w:val="ConsPlusNormal"/>
        <w:spacing w:before="200"/>
        <w:ind w:firstLine="540"/>
        <w:jc w:val="center"/>
        <w:outlineLvl w:val="2"/>
        <w:rPr>
          <w:rFonts w:ascii="Times New Roman" w:hAnsi="Times New Roman" w:cs="Times New Roman"/>
          <w:sz w:val="24"/>
          <w:szCs w:val="24"/>
        </w:rPr>
      </w:pPr>
      <w:r w:rsidRPr="004D3C22">
        <w:rPr>
          <w:rFonts w:ascii="Times New Roman" w:hAnsi="Times New Roman" w:cs="Times New Roman"/>
          <w:sz w:val="24"/>
          <w:szCs w:val="24"/>
        </w:rPr>
        <w:t>IV. Порядок изменения, расторжения и прекращения договора</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11. По требованию Наймодателя настоящий договор может быть расторгнут в судебном порядке в следующих случаях:</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а) использование Нанимателем жилого помещения не по назначению;</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б) разрушение или повреждение жилого помещения Нанимателем или другими гражданами, за действия которых он отвечает;</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г) невнесение Нанимателем платы за жилое помещение и (или) коммунальные услуги в течение более 6 месяцев.</w:t>
      </w:r>
    </w:p>
    <w:p w:rsidR="00C87D77" w:rsidRPr="004D3C22" w:rsidRDefault="00C87D77" w:rsidP="00C87D77">
      <w:pPr>
        <w:pStyle w:val="ConsPlusNormal"/>
        <w:ind w:firstLine="540"/>
        <w:jc w:val="both"/>
        <w:rPr>
          <w:rFonts w:ascii="Times New Roman" w:hAnsi="Times New Roman" w:cs="Times New Roman"/>
          <w:sz w:val="24"/>
          <w:szCs w:val="24"/>
        </w:rPr>
      </w:pPr>
      <w:r w:rsidRPr="004D3C22">
        <w:rPr>
          <w:rFonts w:ascii="Times New Roman" w:hAnsi="Times New Roman" w:cs="Times New Roman"/>
          <w:sz w:val="24"/>
          <w:szCs w:val="24"/>
        </w:rPr>
        <w:t>12. Настоящий договор может быть расторгнут в судебном порядке в иных случаях, предусмотренных Жилищным кодексом Российской Федерации.</w:t>
      </w:r>
    </w:p>
    <w:p w:rsidR="00C87D77" w:rsidRPr="004D3C22" w:rsidRDefault="00C87D77" w:rsidP="00DC4569">
      <w:pPr>
        <w:pStyle w:val="ConsPlusNormal"/>
        <w:ind w:firstLine="540"/>
        <w:jc w:val="center"/>
        <w:outlineLvl w:val="2"/>
        <w:rPr>
          <w:rFonts w:ascii="Times New Roman" w:hAnsi="Times New Roman" w:cs="Times New Roman"/>
          <w:sz w:val="24"/>
          <w:szCs w:val="24"/>
        </w:rPr>
      </w:pPr>
      <w:r w:rsidRPr="004D3C22">
        <w:rPr>
          <w:rFonts w:ascii="Times New Roman" w:hAnsi="Times New Roman" w:cs="Times New Roman"/>
          <w:sz w:val="24"/>
          <w:szCs w:val="24"/>
        </w:rPr>
        <w:t>V. Прочие условия</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87D77" w:rsidRPr="004D3C22" w:rsidRDefault="00C87D77" w:rsidP="00C87D77">
      <w:pPr>
        <w:pStyle w:val="ConsPlusNormal"/>
        <w:spacing w:before="200"/>
        <w:ind w:firstLine="540"/>
        <w:jc w:val="both"/>
        <w:rPr>
          <w:rFonts w:ascii="Times New Roman" w:hAnsi="Times New Roman" w:cs="Times New Roman"/>
          <w:sz w:val="24"/>
          <w:szCs w:val="24"/>
        </w:rPr>
      </w:pPr>
      <w:r w:rsidRPr="004D3C22">
        <w:rPr>
          <w:rFonts w:ascii="Times New Roman" w:hAnsi="Times New Roman" w:cs="Times New Roman"/>
          <w:sz w:val="24"/>
          <w:szCs w:val="24"/>
        </w:rPr>
        <w:t>14. Настоящий договор составлен в 2 экземплярах, один из которых находится у Наймодателя, другой - у Нанимателя.</w:t>
      </w:r>
    </w:p>
    <w:p w:rsidR="00C87D77" w:rsidRPr="004D3C22" w:rsidRDefault="00C87D77" w:rsidP="00C87D7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898"/>
        <w:gridCol w:w="3175"/>
        <w:gridCol w:w="1284"/>
        <w:gridCol w:w="1417"/>
        <w:gridCol w:w="1285"/>
      </w:tblGrid>
      <w:tr w:rsidR="00C87D77" w:rsidRPr="004D3C22" w:rsidTr="00F74108">
        <w:tc>
          <w:tcPr>
            <w:tcW w:w="1898" w:type="dxa"/>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Наймодатель</w:t>
            </w:r>
          </w:p>
        </w:tc>
        <w:tc>
          <w:tcPr>
            <w:tcW w:w="4459" w:type="dxa"/>
            <w:gridSpan w:val="2"/>
            <w:vMerge w:val="restart"/>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nil"/>
              <w:left w:val="nil"/>
              <w:bottom w:val="nil"/>
              <w:right w:val="nil"/>
            </w:tcBorders>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Наниматель</w:t>
            </w:r>
          </w:p>
        </w:tc>
        <w:tc>
          <w:tcPr>
            <w:tcW w:w="1285" w:type="dxa"/>
            <w:vMerge w:val="restart"/>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1898" w:type="dxa"/>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blPrEx>
          <w:tblBorders>
            <w:insideH w:val="single" w:sz="4" w:space="0" w:color="auto"/>
          </w:tblBorders>
        </w:tblPrEx>
        <w:tc>
          <w:tcPr>
            <w:tcW w:w="1898" w:type="dxa"/>
            <w:vMerge w:val="restart"/>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blPrEx>
          <w:tblBorders>
            <w:insideH w:val="single" w:sz="4" w:space="0" w:color="auto"/>
          </w:tblBorders>
        </w:tblPrEx>
        <w:tc>
          <w:tcPr>
            <w:tcW w:w="1898" w:type="dxa"/>
            <w:vMerge/>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1898" w:type="dxa"/>
            <w:vMerge/>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c>
          <w:tcPr>
            <w:tcW w:w="1898" w:type="dxa"/>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r w:rsidRPr="004D3C22">
              <w:rPr>
                <w:rFonts w:ascii="Times New Roman" w:hAnsi="Times New Roman" w:cs="Times New Roman"/>
                <w:sz w:val="24"/>
                <w:szCs w:val="24"/>
              </w:rPr>
              <w:t>М.П.</w:t>
            </w:r>
          </w:p>
        </w:tc>
        <w:tc>
          <w:tcPr>
            <w:tcW w:w="4459" w:type="dxa"/>
            <w:gridSpan w:val="2"/>
            <w:vMerge/>
            <w:tcBorders>
              <w:top w:val="nil"/>
              <w:left w:val="nil"/>
              <w:bottom w:val="nil"/>
              <w:right w:val="nil"/>
            </w:tcBorders>
          </w:tcPr>
          <w:p w:rsidR="00C87D77" w:rsidRPr="004D3C22" w:rsidRDefault="00C87D77" w:rsidP="00F74108">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(подпись)</w:t>
            </w:r>
          </w:p>
        </w:tc>
        <w:tc>
          <w:tcPr>
            <w:tcW w:w="1285" w:type="dxa"/>
            <w:vMerge/>
            <w:tcBorders>
              <w:top w:val="nil"/>
              <w:left w:val="nil"/>
              <w:bottom w:val="single" w:sz="4" w:space="0" w:color="auto"/>
              <w:right w:val="nil"/>
            </w:tcBorders>
          </w:tcPr>
          <w:p w:rsidR="00C87D77" w:rsidRPr="004D3C22" w:rsidRDefault="00C87D77" w:rsidP="00F74108">
            <w:pPr>
              <w:pStyle w:val="ConsPlusNormal"/>
              <w:rPr>
                <w:rFonts w:ascii="Times New Roman" w:hAnsi="Times New Roman" w:cs="Times New Roman"/>
                <w:sz w:val="24"/>
                <w:szCs w:val="24"/>
              </w:rPr>
            </w:pPr>
          </w:p>
        </w:tc>
      </w:tr>
      <w:tr w:rsidR="00C87D77" w:rsidRPr="004D3C22" w:rsidTr="00F74108">
        <w:tblPrEx>
          <w:tblBorders>
            <w:right w:val="single" w:sz="4" w:space="0" w:color="auto"/>
            <w:insideV w:val="single" w:sz="4" w:space="0" w:color="auto"/>
          </w:tblBorders>
        </w:tblPrEx>
        <w:tc>
          <w:tcPr>
            <w:tcW w:w="5073" w:type="dxa"/>
            <w:gridSpan w:val="2"/>
            <w:tcBorders>
              <w:top w:val="nil"/>
              <w:left w:val="nil"/>
              <w:bottom w:val="nil"/>
            </w:tcBorders>
          </w:tcPr>
          <w:p w:rsidR="00C87D77" w:rsidRPr="004D3C22" w:rsidRDefault="00C87D77" w:rsidP="00F74108">
            <w:pPr>
              <w:pStyle w:val="ConsPlusNormal"/>
              <w:rPr>
                <w:rFonts w:ascii="Times New Roman" w:hAnsi="Times New Roman" w:cs="Times New Roman"/>
                <w:sz w:val="24"/>
                <w:szCs w:val="24"/>
              </w:rPr>
            </w:pPr>
          </w:p>
        </w:tc>
        <w:tc>
          <w:tcPr>
            <w:tcW w:w="3986" w:type="dxa"/>
            <w:gridSpan w:val="3"/>
            <w:tcBorders>
              <w:top w:val="single" w:sz="4" w:space="0" w:color="auto"/>
              <w:bottom w:val="single" w:sz="4" w:space="0" w:color="auto"/>
            </w:tcBorders>
          </w:tcPr>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Сведения об</w:t>
            </w:r>
          </w:p>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электронной</w:t>
            </w:r>
          </w:p>
          <w:p w:rsidR="00C87D77" w:rsidRPr="004D3C22" w:rsidRDefault="00C87D77" w:rsidP="00F74108">
            <w:pPr>
              <w:pStyle w:val="ConsPlusNormal"/>
              <w:jc w:val="center"/>
              <w:rPr>
                <w:rFonts w:ascii="Times New Roman" w:hAnsi="Times New Roman" w:cs="Times New Roman"/>
                <w:sz w:val="24"/>
                <w:szCs w:val="24"/>
              </w:rPr>
            </w:pPr>
            <w:r w:rsidRPr="004D3C22">
              <w:rPr>
                <w:rFonts w:ascii="Times New Roman" w:hAnsi="Times New Roman" w:cs="Times New Roman"/>
                <w:sz w:val="24"/>
                <w:szCs w:val="24"/>
              </w:rPr>
              <w:t>подписи</w:t>
            </w:r>
          </w:p>
        </w:tc>
      </w:tr>
    </w:tbl>
    <w:p w:rsidR="00C87D77" w:rsidRPr="004D3C22" w:rsidRDefault="00C87D77" w:rsidP="00DC4569">
      <w:pPr>
        <w:pStyle w:val="ConsPlusNormal"/>
        <w:jc w:val="both"/>
        <w:rPr>
          <w:rFonts w:ascii="Times New Roman" w:hAnsi="Times New Roman" w:cs="Times New Roman"/>
          <w:sz w:val="24"/>
          <w:szCs w:val="24"/>
        </w:rPr>
      </w:pPr>
    </w:p>
    <w:sectPr w:rsidR="00C87D77" w:rsidRPr="004D3C22" w:rsidSect="004D3C22">
      <w:headerReference w:type="even" r:id="rId12"/>
      <w:headerReference w:type="default" r:id="rId13"/>
      <w:footerReference w:type="even" r:id="rId14"/>
      <w:footerReference w:type="default" r:id="rId15"/>
      <w:headerReference w:type="first" r:id="rId16"/>
      <w:footerReference w:type="first" r:id="rId17"/>
      <w:pgSz w:w="11906" w:h="16838"/>
      <w:pgMar w:top="568" w:right="566" w:bottom="568"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FC7" w:rsidRDefault="000F0FC7" w:rsidP="00782123">
      <w:r>
        <w:separator/>
      </w:r>
    </w:p>
  </w:endnote>
  <w:endnote w:type="continuationSeparator" w:id="1">
    <w:p w:rsidR="000F0FC7" w:rsidRDefault="000F0FC7" w:rsidP="00782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Pr="00FF3E35" w:rsidRDefault="00F74108" w:rsidP="00F7410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FC7" w:rsidRDefault="000F0FC7" w:rsidP="00782123">
      <w:r>
        <w:separator/>
      </w:r>
    </w:p>
  </w:footnote>
  <w:footnote w:type="continuationSeparator" w:id="1">
    <w:p w:rsidR="000F0FC7" w:rsidRDefault="000F0FC7" w:rsidP="00782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ConsPlusNormal"/>
      <w:pBdr>
        <w:bottom w:val="single" w:sz="12" w:space="0" w:color="auto"/>
      </w:pBd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08" w:rsidRDefault="00F7410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7D77"/>
    <w:rsid w:val="00015A82"/>
    <w:rsid w:val="000476D8"/>
    <w:rsid w:val="00076A7A"/>
    <w:rsid w:val="000F0FC7"/>
    <w:rsid w:val="002D775E"/>
    <w:rsid w:val="00491DD2"/>
    <w:rsid w:val="004D3C22"/>
    <w:rsid w:val="004D5AB5"/>
    <w:rsid w:val="00515704"/>
    <w:rsid w:val="005A25EF"/>
    <w:rsid w:val="00782123"/>
    <w:rsid w:val="008C162B"/>
    <w:rsid w:val="00C87D77"/>
    <w:rsid w:val="00D31F57"/>
    <w:rsid w:val="00DC4569"/>
    <w:rsid w:val="00E165D4"/>
    <w:rsid w:val="00ED6602"/>
    <w:rsid w:val="00F65264"/>
    <w:rsid w:val="00F74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D77"/>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D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7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D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7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7D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D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D77"/>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C87D77"/>
    <w:pPr>
      <w:tabs>
        <w:tab w:val="center" w:pos="4677"/>
        <w:tab w:val="right" w:pos="9355"/>
      </w:tabs>
    </w:pPr>
  </w:style>
  <w:style w:type="character" w:customStyle="1" w:styleId="a4">
    <w:name w:val="Верхний колонтитул Знак"/>
    <w:basedOn w:val="a0"/>
    <w:link w:val="a3"/>
    <w:uiPriority w:val="99"/>
    <w:semiHidden/>
    <w:rsid w:val="00C87D77"/>
    <w:rPr>
      <w:rFonts w:eastAsiaTheme="minorEastAsia"/>
      <w:lang w:eastAsia="ru-RU"/>
    </w:rPr>
  </w:style>
  <w:style w:type="paragraph" w:styleId="a5">
    <w:name w:val="footer"/>
    <w:basedOn w:val="a"/>
    <w:link w:val="a6"/>
    <w:uiPriority w:val="99"/>
    <w:semiHidden/>
    <w:unhideWhenUsed/>
    <w:rsid w:val="00C87D77"/>
    <w:pPr>
      <w:tabs>
        <w:tab w:val="center" w:pos="4677"/>
        <w:tab w:val="right" w:pos="9355"/>
      </w:tabs>
    </w:pPr>
  </w:style>
  <w:style w:type="character" w:customStyle="1" w:styleId="a6">
    <w:name w:val="Нижний колонтитул Знак"/>
    <w:basedOn w:val="a0"/>
    <w:link w:val="a5"/>
    <w:uiPriority w:val="99"/>
    <w:semiHidden/>
    <w:rsid w:val="00C87D77"/>
    <w:rPr>
      <w:rFonts w:eastAsiaTheme="minorEastAsia"/>
      <w:lang w:eastAsia="ru-RU"/>
    </w:rPr>
  </w:style>
  <w:style w:type="paragraph" w:styleId="a7">
    <w:name w:val="Balloon Text"/>
    <w:basedOn w:val="a"/>
    <w:link w:val="a8"/>
    <w:uiPriority w:val="99"/>
    <w:semiHidden/>
    <w:unhideWhenUsed/>
    <w:rsid w:val="00C87D77"/>
    <w:rPr>
      <w:rFonts w:ascii="Tahoma" w:hAnsi="Tahoma" w:cs="Tahoma"/>
      <w:sz w:val="16"/>
      <w:szCs w:val="16"/>
    </w:rPr>
  </w:style>
  <w:style w:type="character" w:customStyle="1" w:styleId="a8">
    <w:name w:val="Текст выноски Знак"/>
    <w:basedOn w:val="a0"/>
    <w:link w:val="a7"/>
    <w:uiPriority w:val="99"/>
    <w:semiHidden/>
    <w:rsid w:val="00C87D77"/>
    <w:rPr>
      <w:rFonts w:ascii="Tahoma" w:eastAsiaTheme="minorEastAsia" w:hAnsi="Tahoma" w:cs="Tahoma"/>
      <w:sz w:val="16"/>
      <w:szCs w:val="16"/>
      <w:lang w:eastAsia="ru-RU"/>
    </w:rPr>
  </w:style>
  <w:style w:type="character" w:styleId="a9">
    <w:name w:val="Hyperlink"/>
    <w:basedOn w:val="a0"/>
    <w:uiPriority w:val="99"/>
    <w:unhideWhenUsed/>
    <w:rsid w:val="00C87D77"/>
    <w:rPr>
      <w:color w:val="0000FF"/>
      <w:u w:val="single"/>
    </w:rPr>
  </w:style>
  <w:style w:type="paragraph" w:styleId="aa">
    <w:name w:val="No Spacing"/>
    <w:uiPriority w:val="1"/>
    <w:qFormat/>
    <w:rsid w:val="00491DD2"/>
    <w:pPr>
      <w:spacing w:after="0" w:line="240" w:lineRule="auto"/>
    </w:pPr>
    <w:rPr>
      <w:rFonts w:ascii="Calibri" w:eastAsia="Calibri" w:hAnsi="Calibri" w:cs="Times New Roman"/>
    </w:rPr>
  </w:style>
  <w:style w:type="character" w:customStyle="1" w:styleId="FontStyle15">
    <w:name w:val="Font Style15"/>
    <w:uiPriority w:val="99"/>
    <w:rsid w:val="00491DD2"/>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208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767974A45260E15B42354FA7CC87C8A09F88996B2F237E0119409FB9C1A9883CD8C031BC6653FEn1hA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chelinovka.e-gov36.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AB05-8290-406E-9C44-E3C86AA6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12630</Words>
  <Characters>71991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2022-07-07T09:32:00Z</dcterms:created>
  <dcterms:modified xsi:type="dcterms:W3CDTF">2022-07-07T10:57:00Z</dcterms:modified>
</cp:coreProperties>
</file>