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49" w:rsidRPr="00EE3196" w:rsidRDefault="00F32E59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240" w:lineRule="auto"/>
        <w:ind w:right="200" w:firstLine="0"/>
        <w:rPr>
          <w:sz w:val="28"/>
          <w:szCs w:val="28"/>
        </w:rPr>
      </w:pPr>
      <w:r w:rsidRPr="00EE3196">
        <w:rPr>
          <w:rStyle w:val="31"/>
          <w:b/>
          <w:bCs/>
          <w:sz w:val="28"/>
          <w:szCs w:val="28"/>
        </w:rPr>
        <w:t xml:space="preserve">АДМИНИСТРАЦИЯ </w:t>
      </w:r>
      <w:r w:rsidR="00EE3196" w:rsidRPr="00EE3196">
        <w:rPr>
          <w:rStyle w:val="31"/>
          <w:b/>
          <w:bCs/>
          <w:sz w:val="28"/>
          <w:szCs w:val="28"/>
        </w:rPr>
        <w:t xml:space="preserve">ПЧЕЛИНОВСКОГО СЕЛЬСКОГО ПОСЕЛЕНИЯ </w:t>
      </w:r>
      <w:r w:rsidRPr="00EE3196">
        <w:rPr>
          <w:rStyle w:val="31"/>
          <w:b/>
          <w:bCs/>
          <w:sz w:val="28"/>
          <w:szCs w:val="28"/>
        </w:rPr>
        <w:t>БОБРОВСКОГО МУНИЦИПАЛЬНОГО РАЙОНА</w:t>
      </w:r>
    </w:p>
    <w:p w:rsidR="00090E49" w:rsidRPr="00EE3196" w:rsidRDefault="00F32E59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after="166" w:line="240" w:lineRule="auto"/>
        <w:ind w:right="200" w:firstLine="0"/>
        <w:rPr>
          <w:sz w:val="28"/>
          <w:szCs w:val="28"/>
        </w:rPr>
      </w:pPr>
      <w:r w:rsidRPr="00EE3196">
        <w:rPr>
          <w:rStyle w:val="31"/>
          <w:b/>
          <w:bCs/>
          <w:sz w:val="28"/>
          <w:szCs w:val="28"/>
        </w:rPr>
        <w:t>ВОРОНЕЖСКОЙ ОБЛАСТИ</w:t>
      </w:r>
    </w:p>
    <w:p w:rsidR="00090E49" w:rsidRPr="00EE3196" w:rsidRDefault="00F32E59" w:rsidP="00EE3196">
      <w:pPr>
        <w:pStyle w:val="10"/>
        <w:framePr w:w="10440" w:h="4696" w:hRule="exact" w:wrap="none" w:vAnchor="page" w:hAnchor="page" w:x="935" w:y="871"/>
        <w:shd w:val="clear" w:color="auto" w:fill="auto"/>
        <w:spacing w:before="0" w:after="512" w:line="320" w:lineRule="exact"/>
        <w:ind w:right="200"/>
        <w:rPr>
          <w:sz w:val="28"/>
          <w:szCs w:val="28"/>
        </w:rPr>
      </w:pPr>
      <w:bookmarkStart w:id="0" w:name="bookmark0"/>
      <w:r w:rsidRPr="00EE3196">
        <w:rPr>
          <w:rStyle w:val="11"/>
          <w:b/>
          <w:bCs/>
          <w:sz w:val="28"/>
          <w:szCs w:val="28"/>
        </w:rPr>
        <w:t>РАСПОРЯЖЕНИЕ</w:t>
      </w:r>
      <w:bookmarkEnd w:id="0"/>
    </w:p>
    <w:p w:rsidR="00090E49" w:rsidRPr="00EE3196" w:rsidRDefault="00EE3196" w:rsidP="00EE3196">
      <w:pPr>
        <w:pStyle w:val="40"/>
        <w:framePr w:w="10440" w:h="4696" w:hRule="exact" w:wrap="none" w:vAnchor="page" w:hAnchor="page" w:x="935" w:y="871"/>
        <w:shd w:val="clear" w:color="auto" w:fill="auto"/>
        <w:spacing w:before="0" w:line="240" w:lineRule="auto"/>
        <w:ind w:left="220"/>
        <w:rPr>
          <w:rFonts w:ascii="Times New Roman" w:hAnsi="Times New Roman" w:cs="Times New Roman"/>
          <w:sz w:val="28"/>
          <w:szCs w:val="28"/>
        </w:rPr>
      </w:pPr>
      <w:r w:rsidRPr="00EE3196">
        <w:rPr>
          <w:rStyle w:val="41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41"/>
          <w:rFonts w:ascii="Times New Roman" w:hAnsi="Times New Roman" w:cs="Times New Roman"/>
          <w:sz w:val="28"/>
          <w:szCs w:val="28"/>
        </w:rPr>
        <w:t xml:space="preserve"> </w:t>
      </w:r>
      <w:r w:rsidRPr="00EE3196">
        <w:rPr>
          <w:rStyle w:val="41"/>
          <w:rFonts w:ascii="Times New Roman" w:hAnsi="Times New Roman" w:cs="Times New Roman"/>
          <w:sz w:val="28"/>
          <w:szCs w:val="28"/>
          <w:u w:val="single"/>
        </w:rPr>
        <w:t xml:space="preserve">  2</w:t>
      </w:r>
      <w:r w:rsidR="00062607">
        <w:rPr>
          <w:rStyle w:val="41"/>
          <w:rFonts w:ascii="Times New Roman" w:hAnsi="Times New Roman" w:cs="Times New Roman"/>
          <w:sz w:val="28"/>
          <w:szCs w:val="28"/>
          <w:u w:val="single"/>
        </w:rPr>
        <w:t>6</w:t>
      </w:r>
      <w:r w:rsidRPr="00EE3196">
        <w:rPr>
          <w:rStyle w:val="41"/>
          <w:rFonts w:ascii="Times New Roman" w:hAnsi="Times New Roman" w:cs="Times New Roman"/>
          <w:sz w:val="28"/>
          <w:szCs w:val="28"/>
          <w:u w:val="single"/>
        </w:rPr>
        <w:t>.01.20</w:t>
      </w:r>
      <w:r w:rsidR="00062607">
        <w:rPr>
          <w:rStyle w:val="41"/>
          <w:rFonts w:ascii="Times New Roman" w:hAnsi="Times New Roman" w:cs="Times New Roman"/>
          <w:sz w:val="28"/>
          <w:szCs w:val="28"/>
          <w:u w:val="single"/>
        </w:rPr>
        <w:t>21</w:t>
      </w:r>
      <w:r w:rsidRPr="00EE3196">
        <w:rPr>
          <w:rStyle w:val="41"/>
          <w:rFonts w:ascii="Times New Roman" w:hAnsi="Times New Roman" w:cs="Times New Roman"/>
          <w:sz w:val="28"/>
          <w:szCs w:val="28"/>
          <w:u w:val="single"/>
        </w:rPr>
        <w:t xml:space="preserve"> г. </w:t>
      </w:r>
      <w:r>
        <w:rPr>
          <w:rStyle w:val="41"/>
          <w:rFonts w:ascii="Times New Roman" w:hAnsi="Times New Roman" w:cs="Times New Roman"/>
          <w:sz w:val="28"/>
          <w:szCs w:val="28"/>
        </w:rPr>
        <w:t xml:space="preserve">  </w:t>
      </w:r>
      <w:r w:rsidRPr="00EE3196">
        <w:rPr>
          <w:rStyle w:val="41"/>
          <w:rFonts w:ascii="Times New Roman" w:hAnsi="Times New Roman" w:cs="Times New Roman"/>
          <w:sz w:val="28"/>
          <w:szCs w:val="28"/>
        </w:rPr>
        <w:t xml:space="preserve">№ </w:t>
      </w:r>
      <w:r w:rsidR="00062607">
        <w:rPr>
          <w:rStyle w:val="41"/>
          <w:rFonts w:ascii="Times New Roman" w:hAnsi="Times New Roman" w:cs="Times New Roman"/>
          <w:sz w:val="28"/>
          <w:szCs w:val="28"/>
        </w:rPr>
        <w:t>1</w:t>
      </w:r>
    </w:p>
    <w:p w:rsidR="00090E49" w:rsidRPr="00EE3196" w:rsidRDefault="00EE3196" w:rsidP="00EE3196">
      <w:pPr>
        <w:pStyle w:val="50"/>
        <w:framePr w:w="10440" w:h="4696" w:hRule="exact" w:wrap="none" w:vAnchor="page" w:hAnchor="page" w:x="935" w:y="87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51"/>
          <w:rFonts w:ascii="Times New Roman" w:hAnsi="Times New Roman" w:cs="Times New Roman"/>
          <w:sz w:val="24"/>
          <w:szCs w:val="24"/>
        </w:rPr>
        <w:t xml:space="preserve">              </w:t>
      </w:r>
      <w:r w:rsidRPr="00EE3196">
        <w:rPr>
          <w:rStyle w:val="51"/>
          <w:rFonts w:ascii="Times New Roman" w:hAnsi="Times New Roman" w:cs="Times New Roman"/>
          <w:sz w:val="24"/>
          <w:szCs w:val="24"/>
        </w:rPr>
        <w:t>с.Пчелиновка</w:t>
      </w:r>
    </w:p>
    <w:p w:rsidR="00EE3196" w:rsidRDefault="00EE3196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328" w:lineRule="exact"/>
        <w:ind w:left="220" w:right="5840" w:firstLine="0"/>
        <w:jc w:val="left"/>
        <w:rPr>
          <w:rStyle w:val="31"/>
          <w:b/>
          <w:bCs/>
        </w:rPr>
      </w:pPr>
    </w:p>
    <w:p w:rsidR="00090E49" w:rsidRDefault="00EE3196" w:rsidP="00EE3196">
      <w:pPr>
        <w:pStyle w:val="30"/>
        <w:framePr w:w="10440" w:h="4696" w:hRule="exact" w:wrap="none" w:vAnchor="page" w:hAnchor="page" w:x="935" w:y="871"/>
        <w:shd w:val="clear" w:color="auto" w:fill="auto"/>
        <w:spacing w:before="0" w:line="328" w:lineRule="exact"/>
        <w:ind w:left="220" w:right="5840" w:firstLine="0"/>
        <w:jc w:val="left"/>
      </w:pPr>
      <w:r>
        <w:rPr>
          <w:rStyle w:val="31"/>
          <w:b/>
          <w:bCs/>
        </w:rPr>
        <w:t xml:space="preserve">Об организации и проведении </w:t>
      </w:r>
      <w:r w:rsidR="00F32E59">
        <w:rPr>
          <w:rStyle w:val="31"/>
          <w:b/>
          <w:bCs/>
        </w:rPr>
        <w:t xml:space="preserve"> противопаводковых мероприятий на территории </w:t>
      </w:r>
      <w:r>
        <w:rPr>
          <w:rStyle w:val="31"/>
          <w:b/>
          <w:bCs/>
        </w:rPr>
        <w:t xml:space="preserve">Пчелиновского сельского поселения </w:t>
      </w:r>
      <w:r w:rsidR="00F32E59">
        <w:rPr>
          <w:rStyle w:val="31"/>
          <w:b/>
          <w:bCs/>
        </w:rPr>
        <w:t>Бобровского муниципального района в 20</w:t>
      </w:r>
      <w:r w:rsidR="00062607">
        <w:rPr>
          <w:rStyle w:val="31"/>
          <w:b/>
          <w:bCs/>
        </w:rPr>
        <w:t>21</w:t>
      </w:r>
      <w:r w:rsidR="00F32E59">
        <w:rPr>
          <w:rStyle w:val="31"/>
          <w:b/>
          <w:bCs/>
        </w:rPr>
        <w:t xml:space="preserve"> году</w:t>
      </w:r>
    </w:p>
    <w:p w:rsidR="00090E49" w:rsidRDefault="00F32E59" w:rsidP="000C22BE">
      <w:pPr>
        <w:pStyle w:val="20"/>
        <w:framePr w:w="10440" w:h="9556" w:hRule="exact" w:wrap="none" w:vAnchor="page" w:hAnchor="page" w:x="935" w:y="5836"/>
        <w:shd w:val="clear" w:color="auto" w:fill="auto"/>
        <w:tabs>
          <w:tab w:val="left" w:pos="6401"/>
          <w:tab w:val="left" w:pos="7006"/>
        </w:tabs>
        <w:spacing w:before="0" w:line="276" w:lineRule="auto"/>
        <w:ind w:left="220" w:firstLine="720"/>
      </w:pPr>
      <w:r>
        <w:rPr>
          <w:rStyle w:val="21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</w:t>
      </w:r>
      <w:r w:rsidR="00062607">
        <w:rPr>
          <w:rStyle w:val="21"/>
        </w:rPr>
        <w:t xml:space="preserve">нного характера», </w:t>
      </w:r>
      <w:r w:rsidR="00EE3196">
        <w:rPr>
          <w:rStyle w:val="21"/>
        </w:rPr>
        <w:t xml:space="preserve"> от 21.07.1997 № </w:t>
      </w:r>
      <w:r>
        <w:rPr>
          <w:rStyle w:val="21"/>
        </w:rPr>
        <w:t>117-ФЗ «О безопасности</w:t>
      </w:r>
      <w:r w:rsidR="00EE3196">
        <w:t xml:space="preserve"> </w:t>
      </w:r>
      <w:r>
        <w:rPr>
          <w:rStyle w:val="21"/>
        </w:rPr>
        <w:t>гидротехнических сооружений», Законом Воронежской области от 29.05.1997 № З-</w:t>
      </w:r>
      <w:r w:rsidR="00062607">
        <w:rPr>
          <w:rStyle w:val="21"/>
          <w:lang w:val="en-US"/>
        </w:rPr>
        <w:t>II</w:t>
      </w:r>
      <w:r>
        <w:rPr>
          <w:rStyle w:val="21"/>
        </w:rPr>
        <w:t xml:space="preserve">-ОЗ «О защите населения и территории области от чрезвычайных ситуаций природного и техногенного характера», </w:t>
      </w:r>
      <w:r w:rsidR="00BC3020">
        <w:rPr>
          <w:rStyle w:val="21"/>
        </w:rPr>
        <w:t xml:space="preserve">распоряжением администрации Бобровского муниципального района от </w:t>
      </w:r>
      <w:r w:rsidR="00062607">
        <w:rPr>
          <w:rStyle w:val="21"/>
        </w:rPr>
        <w:t>25</w:t>
      </w:r>
      <w:r w:rsidR="00062607" w:rsidRPr="00062607">
        <w:rPr>
          <w:rStyle w:val="21"/>
        </w:rPr>
        <w:t>.</w:t>
      </w:r>
      <w:r w:rsidR="00062607">
        <w:rPr>
          <w:rStyle w:val="21"/>
        </w:rPr>
        <w:t>01</w:t>
      </w:r>
      <w:r w:rsidR="00062607" w:rsidRPr="00062607">
        <w:rPr>
          <w:rStyle w:val="21"/>
        </w:rPr>
        <w:t>.2021</w:t>
      </w:r>
      <w:r w:rsidR="00BC3020">
        <w:rPr>
          <w:rStyle w:val="21"/>
        </w:rPr>
        <w:t xml:space="preserve"> № </w:t>
      </w:r>
      <w:r w:rsidR="00062607" w:rsidRPr="00062607">
        <w:rPr>
          <w:rStyle w:val="21"/>
        </w:rPr>
        <w:t>19</w:t>
      </w:r>
      <w:r w:rsidR="00BC3020">
        <w:rPr>
          <w:rStyle w:val="21"/>
        </w:rPr>
        <w:t>-р «Об организации и проведении противопаводковых мероприятий на территории Бобровского муниципального района в 20</w:t>
      </w:r>
      <w:r w:rsidR="00062607" w:rsidRPr="00062607">
        <w:rPr>
          <w:rStyle w:val="21"/>
        </w:rPr>
        <w:t>21</w:t>
      </w:r>
      <w:r w:rsidR="00BC3020">
        <w:rPr>
          <w:rStyle w:val="21"/>
        </w:rPr>
        <w:t xml:space="preserve"> году», а также </w:t>
      </w:r>
      <w:r>
        <w:rPr>
          <w:rStyle w:val="21"/>
        </w:rPr>
        <w:t>в целях своевременной подготовки и обеспечения безаварийного пропуска паводковых вод, минимизации последствий возможных чрезвычайных ситуаций, организации жизнеобеспечения населения, попавшего в зону затопления (подтопления), и снижения материального ущерба, вызванного прохождением весеннего паводка на территории</w:t>
      </w:r>
      <w:r w:rsidR="00EE3196">
        <w:rPr>
          <w:rStyle w:val="21"/>
        </w:rPr>
        <w:t xml:space="preserve"> Пчелиновского сельского поселения </w:t>
      </w:r>
      <w:r>
        <w:rPr>
          <w:rStyle w:val="21"/>
        </w:rPr>
        <w:t xml:space="preserve"> Бобровского муниципального района в 20</w:t>
      </w:r>
      <w:r w:rsidR="00062607" w:rsidRPr="00062607">
        <w:rPr>
          <w:rStyle w:val="21"/>
        </w:rPr>
        <w:t>21</w:t>
      </w:r>
      <w:r>
        <w:rPr>
          <w:rStyle w:val="21"/>
        </w:rPr>
        <w:t xml:space="preserve"> году:</w:t>
      </w:r>
    </w:p>
    <w:p w:rsidR="00A4710F" w:rsidRDefault="00F32E59" w:rsidP="00A4710F">
      <w:pPr>
        <w:pStyle w:val="20"/>
        <w:framePr w:w="10440" w:h="9556" w:hRule="exact" w:wrap="none" w:vAnchor="page" w:hAnchor="page" w:x="935" w:y="5836"/>
        <w:numPr>
          <w:ilvl w:val="0"/>
          <w:numId w:val="1"/>
        </w:numPr>
        <w:shd w:val="clear" w:color="auto" w:fill="auto"/>
        <w:tabs>
          <w:tab w:val="left" w:pos="1359"/>
        </w:tabs>
        <w:spacing w:before="0" w:line="276" w:lineRule="auto"/>
        <w:ind w:left="220" w:firstLine="720"/>
      </w:pPr>
      <w:r>
        <w:rPr>
          <w:rStyle w:val="21"/>
        </w:rPr>
        <w:t xml:space="preserve">Утвердить </w:t>
      </w:r>
      <w:r w:rsidR="00062607">
        <w:rPr>
          <w:rStyle w:val="21"/>
        </w:rPr>
        <w:t>С</w:t>
      </w:r>
      <w:r>
        <w:rPr>
          <w:rStyle w:val="21"/>
        </w:rPr>
        <w:t>остав противопаводковой комиссии для организации взаимодействия и координации действий в период прохождения весеннего половодья (Приложение</w:t>
      </w:r>
      <w:r w:rsidR="00062607">
        <w:rPr>
          <w:rStyle w:val="21"/>
        </w:rPr>
        <w:t xml:space="preserve"> № </w:t>
      </w:r>
      <w:r w:rsidR="00A4710F">
        <w:rPr>
          <w:rStyle w:val="21"/>
        </w:rPr>
        <w:t>1</w:t>
      </w:r>
      <w:r>
        <w:rPr>
          <w:rStyle w:val="21"/>
        </w:rPr>
        <w:t>).</w:t>
      </w:r>
      <w:r w:rsidR="00A4710F" w:rsidRPr="00A4710F">
        <w:rPr>
          <w:rStyle w:val="21"/>
        </w:rPr>
        <w:t xml:space="preserve"> </w:t>
      </w:r>
    </w:p>
    <w:p w:rsidR="00090E49" w:rsidRDefault="00A4710F" w:rsidP="000C22BE">
      <w:pPr>
        <w:pStyle w:val="20"/>
        <w:framePr w:w="10440" w:h="9556" w:hRule="exact" w:wrap="none" w:vAnchor="page" w:hAnchor="page" w:x="935" w:y="5836"/>
        <w:numPr>
          <w:ilvl w:val="0"/>
          <w:numId w:val="1"/>
        </w:numPr>
        <w:shd w:val="clear" w:color="auto" w:fill="auto"/>
        <w:tabs>
          <w:tab w:val="left" w:pos="1359"/>
        </w:tabs>
        <w:spacing w:before="0" w:line="276" w:lineRule="auto"/>
        <w:ind w:left="220" w:firstLine="720"/>
        <w:rPr>
          <w:rStyle w:val="21"/>
        </w:rPr>
      </w:pPr>
      <w:r>
        <w:rPr>
          <w:rStyle w:val="21"/>
        </w:rPr>
        <w:t>Утвердить прилагаемый План по организации и проведению противопаводковых мероприятий на территории Пчелиновского сельского поселения Бобровского муниципального района на 20</w:t>
      </w:r>
      <w:r w:rsidRPr="00062607">
        <w:rPr>
          <w:rStyle w:val="21"/>
        </w:rPr>
        <w:t>21</w:t>
      </w:r>
      <w:r>
        <w:rPr>
          <w:rStyle w:val="21"/>
        </w:rPr>
        <w:t xml:space="preserve"> год</w:t>
      </w:r>
      <w:r w:rsidRPr="00062607">
        <w:rPr>
          <w:rStyle w:val="21"/>
        </w:rPr>
        <w:t xml:space="preserve"> (</w:t>
      </w:r>
      <w:r>
        <w:rPr>
          <w:rStyle w:val="21"/>
        </w:rPr>
        <w:t>Приложение № 2).</w:t>
      </w:r>
    </w:p>
    <w:p w:rsidR="00EE3196" w:rsidRDefault="00EE3196" w:rsidP="000C22BE">
      <w:pPr>
        <w:pStyle w:val="20"/>
        <w:framePr w:w="10440" w:h="9556" w:hRule="exact" w:wrap="none" w:vAnchor="page" w:hAnchor="page" w:x="935" w:y="5836"/>
        <w:numPr>
          <w:ilvl w:val="0"/>
          <w:numId w:val="1"/>
        </w:numPr>
        <w:shd w:val="clear" w:color="auto" w:fill="auto"/>
        <w:tabs>
          <w:tab w:val="left" w:pos="1060"/>
        </w:tabs>
        <w:spacing w:before="0" w:line="276" w:lineRule="auto"/>
        <w:ind w:firstLine="993"/>
      </w:pPr>
      <w:r>
        <w:rPr>
          <w:rStyle w:val="21"/>
        </w:rPr>
        <w:t xml:space="preserve">Признать утратившим силу распоряжение </w:t>
      </w:r>
      <w:r w:rsidR="000C22BE">
        <w:rPr>
          <w:rStyle w:val="21"/>
        </w:rPr>
        <w:t xml:space="preserve">администрации Пчелиновского сельского поселения </w:t>
      </w:r>
      <w:r>
        <w:rPr>
          <w:rStyle w:val="21"/>
        </w:rPr>
        <w:t xml:space="preserve">от </w:t>
      </w:r>
      <w:r w:rsidR="00062607">
        <w:rPr>
          <w:rStyle w:val="21"/>
        </w:rPr>
        <w:t>25.02.2020</w:t>
      </w:r>
      <w:r w:rsidR="000C22BE">
        <w:rPr>
          <w:rStyle w:val="21"/>
        </w:rPr>
        <w:t xml:space="preserve"> № </w:t>
      </w:r>
      <w:r w:rsidR="00062607">
        <w:rPr>
          <w:rStyle w:val="21"/>
        </w:rPr>
        <w:t>5</w:t>
      </w:r>
      <w:r>
        <w:rPr>
          <w:rStyle w:val="21"/>
        </w:rPr>
        <w:t xml:space="preserve"> «Об организации </w:t>
      </w:r>
      <w:r w:rsidR="000C22BE">
        <w:rPr>
          <w:rStyle w:val="21"/>
        </w:rPr>
        <w:t xml:space="preserve">работ по пропуску весеннего половодья и паводка </w:t>
      </w:r>
      <w:r>
        <w:rPr>
          <w:rStyle w:val="21"/>
        </w:rPr>
        <w:t xml:space="preserve"> в 20</w:t>
      </w:r>
      <w:r w:rsidR="00062607">
        <w:rPr>
          <w:rStyle w:val="21"/>
        </w:rPr>
        <w:t>20</w:t>
      </w:r>
      <w:r>
        <w:rPr>
          <w:rStyle w:val="21"/>
        </w:rPr>
        <w:t xml:space="preserve"> году».</w:t>
      </w:r>
    </w:p>
    <w:p w:rsidR="000C22BE" w:rsidRDefault="000C22BE" w:rsidP="000C22BE">
      <w:pPr>
        <w:pStyle w:val="20"/>
        <w:framePr w:w="10440" w:h="9556" w:hRule="exact" w:wrap="none" w:vAnchor="page" w:hAnchor="page" w:x="935" w:y="5836"/>
        <w:numPr>
          <w:ilvl w:val="0"/>
          <w:numId w:val="1"/>
        </w:numPr>
        <w:shd w:val="clear" w:color="auto" w:fill="auto"/>
        <w:tabs>
          <w:tab w:val="left" w:pos="1067"/>
        </w:tabs>
        <w:spacing w:before="0"/>
        <w:ind w:firstLine="993"/>
        <w:rPr>
          <w:rStyle w:val="21"/>
        </w:rPr>
      </w:pPr>
      <w:r>
        <w:rPr>
          <w:rStyle w:val="21"/>
        </w:rPr>
        <w:t xml:space="preserve">Контроль исполнения настоящего распоряжения </w:t>
      </w:r>
      <w:r w:rsidR="00BC3020">
        <w:rPr>
          <w:rStyle w:val="21"/>
        </w:rPr>
        <w:t>оставляю за собой.</w:t>
      </w:r>
    </w:p>
    <w:p w:rsidR="00BC3020" w:rsidRDefault="00BC3020" w:rsidP="00BC3020">
      <w:pPr>
        <w:pStyle w:val="20"/>
        <w:framePr w:w="10440" w:h="9556" w:hRule="exact" w:wrap="none" w:vAnchor="page" w:hAnchor="page" w:x="935" w:y="5836"/>
        <w:shd w:val="clear" w:color="auto" w:fill="auto"/>
        <w:tabs>
          <w:tab w:val="left" w:pos="1067"/>
        </w:tabs>
        <w:spacing w:before="0"/>
        <w:ind w:left="993"/>
        <w:rPr>
          <w:rStyle w:val="21"/>
        </w:rPr>
      </w:pPr>
    </w:p>
    <w:p w:rsidR="00BC3020" w:rsidRDefault="00BC3020" w:rsidP="00BC3020">
      <w:pPr>
        <w:pStyle w:val="20"/>
        <w:framePr w:w="10440" w:h="9556" w:hRule="exact" w:wrap="none" w:vAnchor="page" w:hAnchor="page" w:x="935" w:y="5836"/>
        <w:shd w:val="clear" w:color="auto" w:fill="auto"/>
        <w:tabs>
          <w:tab w:val="left" w:pos="1067"/>
        </w:tabs>
        <w:spacing w:before="0" w:line="276" w:lineRule="auto"/>
      </w:pPr>
      <w:r>
        <w:rPr>
          <w:rStyle w:val="21"/>
        </w:rPr>
        <w:t>Глава Пчелиновского сельского</w:t>
      </w:r>
      <w:r>
        <w:rPr>
          <w:rStyle w:val="21"/>
        </w:rPr>
        <w:br/>
        <w:t>поселения Бобровского</w:t>
      </w:r>
      <w:r>
        <w:rPr>
          <w:rStyle w:val="21"/>
        </w:rPr>
        <w:br/>
        <w:t>муниципального района                                               С.В.Молдавская</w:t>
      </w:r>
    </w:p>
    <w:p w:rsidR="00EE3196" w:rsidRDefault="00EE3196" w:rsidP="00BC3020">
      <w:pPr>
        <w:pStyle w:val="20"/>
        <w:framePr w:w="10440" w:h="9556" w:hRule="exact" w:wrap="none" w:vAnchor="page" w:hAnchor="page" w:x="935" w:y="5836"/>
        <w:shd w:val="clear" w:color="auto" w:fill="auto"/>
        <w:tabs>
          <w:tab w:val="left" w:pos="1359"/>
        </w:tabs>
        <w:spacing w:before="0" w:line="479" w:lineRule="exact"/>
        <w:ind w:left="940"/>
      </w:pPr>
    </w:p>
    <w:p w:rsidR="00090E49" w:rsidRDefault="00090E49">
      <w:pPr>
        <w:rPr>
          <w:sz w:val="2"/>
          <w:szCs w:val="2"/>
        </w:rPr>
        <w:sectPr w:rsidR="00090E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0E49" w:rsidRDefault="00090E49">
      <w:pPr>
        <w:framePr w:wrap="none" w:vAnchor="page" w:hAnchor="page" w:x="461" w:y="7379"/>
      </w:pPr>
    </w:p>
    <w:p w:rsidR="00BC3020" w:rsidRDefault="002A3453" w:rsidP="002A34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C3020" w:rsidRDefault="00BC3020" w:rsidP="002A3453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4253" w:type="dxa"/>
        <w:tblInd w:w="7054" w:type="dxa"/>
        <w:tblLook w:val="04A0"/>
      </w:tblPr>
      <w:tblGrid>
        <w:gridCol w:w="4253"/>
      </w:tblGrid>
      <w:tr w:rsidR="00A4710F" w:rsidTr="00A4710F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4710F" w:rsidRPr="00A4710F" w:rsidRDefault="00A4710F" w:rsidP="00A47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к распоряжению администрации Пчелиновского сельского                                                                        поселения Бобровского                                                         муниципального района</w:t>
            </w:r>
          </w:p>
          <w:p w:rsidR="00A4710F" w:rsidRDefault="00A4710F" w:rsidP="00BF5D03">
            <w:pPr>
              <w:rPr>
                <w:rFonts w:ascii="Times New Roman" w:hAnsi="Times New Roman" w:cs="Times New Roman"/>
              </w:rPr>
            </w:pP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BF5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710F">
              <w:rPr>
                <w:rFonts w:ascii="Times New Roman" w:hAnsi="Times New Roman" w:cs="Times New Roman"/>
                <w:sz w:val="28"/>
                <w:szCs w:val="28"/>
              </w:rPr>
              <w:t>.01.2021 г. № 1</w:t>
            </w:r>
          </w:p>
        </w:tc>
      </w:tr>
    </w:tbl>
    <w:p w:rsidR="00BC3020" w:rsidRDefault="00BC3020" w:rsidP="002A3453">
      <w:pPr>
        <w:jc w:val="center"/>
        <w:rPr>
          <w:rFonts w:ascii="Times New Roman" w:hAnsi="Times New Roman" w:cs="Times New Roman"/>
        </w:rPr>
      </w:pPr>
    </w:p>
    <w:p w:rsidR="00BC3020" w:rsidRDefault="00BC3020" w:rsidP="002A3453">
      <w:pPr>
        <w:jc w:val="center"/>
        <w:rPr>
          <w:rFonts w:ascii="Times New Roman" w:hAnsi="Times New Roman" w:cs="Times New Roman"/>
        </w:rPr>
      </w:pPr>
    </w:p>
    <w:p w:rsidR="002A3453" w:rsidRDefault="002A3453" w:rsidP="002A3453">
      <w:pPr>
        <w:jc w:val="center"/>
        <w:rPr>
          <w:rFonts w:ascii="Times New Roman" w:hAnsi="Times New Roman" w:cs="Times New Roman"/>
        </w:rPr>
      </w:pPr>
    </w:p>
    <w:p w:rsidR="002A3453" w:rsidRDefault="00BC3020" w:rsidP="002A34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02606">
        <w:rPr>
          <w:rFonts w:ascii="Times New Roman" w:hAnsi="Times New Roman" w:cs="Times New Roman"/>
          <w:sz w:val="28"/>
          <w:szCs w:val="28"/>
        </w:rPr>
        <w:t>противо</w:t>
      </w:r>
      <w:r>
        <w:rPr>
          <w:rFonts w:ascii="Times New Roman" w:hAnsi="Times New Roman" w:cs="Times New Roman"/>
          <w:sz w:val="28"/>
          <w:szCs w:val="28"/>
        </w:rPr>
        <w:t>паводковой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3453" w:rsidRPr="002A3453">
        <w:rPr>
          <w:rFonts w:ascii="Times New Roman" w:hAnsi="Times New Roman" w:cs="Times New Roman"/>
          <w:sz w:val="28"/>
          <w:szCs w:val="28"/>
        </w:rPr>
        <w:t>:</w:t>
      </w:r>
    </w:p>
    <w:p w:rsidR="00BC3020" w:rsidRPr="002A3453" w:rsidRDefault="00BC3020" w:rsidP="002A34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3453" w:rsidRPr="002A3453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3453" w:rsidRPr="002A3453">
        <w:rPr>
          <w:rFonts w:ascii="Times New Roman" w:hAnsi="Times New Roman" w:cs="Times New Roman"/>
          <w:sz w:val="28"/>
          <w:szCs w:val="28"/>
        </w:rPr>
        <w:t>Молдавская С.В. – глава Пч</w:t>
      </w:r>
      <w:r w:rsidR="00BC3020">
        <w:rPr>
          <w:rFonts w:ascii="Times New Roman" w:hAnsi="Times New Roman" w:cs="Times New Roman"/>
          <w:sz w:val="28"/>
          <w:szCs w:val="28"/>
        </w:rPr>
        <w:t>елиновского сельского поселения</w:t>
      </w:r>
    </w:p>
    <w:p w:rsidR="00924114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 </w:t>
      </w:r>
      <w:r w:rsidR="000F04DB">
        <w:rPr>
          <w:rFonts w:ascii="Times New Roman" w:hAnsi="Times New Roman" w:cs="Times New Roman"/>
          <w:sz w:val="28"/>
          <w:szCs w:val="28"/>
        </w:rPr>
        <w:t>Ивершина Т.И. – директор БУ ВО «Бобровский психоневрологический интернат»</w:t>
      </w:r>
    </w:p>
    <w:p w:rsidR="002A3453" w:rsidRPr="002A3453" w:rsidRDefault="000F04DB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3453" w:rsidRPr="002A3453">
        <w:rPr>
          <w:rFonts w:ascii="Times New Roman" w:hAnsi="Times New Roman" w:cs="Times New Roman"/>
          <w:sz w:val="28"/>
          <w:szCs w:val="28"/>
        </w:rPr>
        <w:t>Щербаков О.А. – учитель ОБЖ МОУ Пчел</w:t>
      </w:r>
      <w:r w:rsidR="00BC3020">
        <w:rPr>
          <w:rFonts w:ascii="Times New Roman" w:hAnsi="Times New Roman" w:cs="Times New Roman"/>
          <w:sz w:val="28"/>
          <w:szCs w:val="28"/>
        </w:rPr>
        <w:t>иновская СОШ</w:t>
      </w:r>
    </w:p>
    <w:p w:rsidR="002A3453" w:rsidRPr="002A3453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 Пещерев Н.Г. – </w:t>
      </w:r>
      <w:r w:rsidR="00BC3020">
        <w:rPr>
          <w:rFonts w:ascii="Times New Roman" w:hAnsi="Times New Roman" w:cs="Times New Roman"/>
          <w:sz w:val="28"/>
          <w:szCs w:val="28"/>
        </w:rPr>
        <w:t>арендатор пруда «Дальняя Яруга»</w:t>
      </w:r>
    </w:p>
    <w:p w:rsidR="000F04DB" w:rsidRDefault="00924114" w:rsidP="00BC3020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04DB">
        <w:rPr>
          <w:rFonts w:ascii="Times New Roman" w:hAnsi="Times New Roman" w:cs="Times New Roman"/>
          <w:sz w:val="28"/>
          <w:szCs w:val="28"/>
        </w:rPr>
        <w:t>Трюшникова Л.М. – заведующая ФАП с.Пчелиновка</w:t>
      </w:r>
      <w:r w:rsidR="000F04DB" w:rsidRPr="002A3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453" w:rsidRDefault="000F04DB" w:rsidP="000F04D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A3453" w:rsidRPr="002A3453">
        <w:rPr>
          <w:rFonts w:ascii="Times New Roman" w:hAnsi="Times New Roman" w:cs="Times New Roman"/>
          <w:sz w:val="28"/>
          <w:szCs w:val="28"/>
        </w:rPr>
        <w:t xml:space="preserve">Красавин Н.И. – </w:t>
      </w:r>
      <w:r w:rsidR="00A4710F">
        <w:rPr>
          <w:rFonts w:ascii="Times New Roman" w:hAnsi="Times New Roman" w:cs="Times New Roman"/>
          <w:sz w:val="28"/>
          <w:szCs w:val="28"/>
        </w:rPr>
        <w:t>член ДПД</w:t>
      </w:r>
    </w:p>
    <w:p w:rsidR="000F04DB" w:rsidRDefault="000F04DB" w:rsidP="000F04DB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Тронин Ю.Н. – член ДПД</w:t>
      </w:r>
    </w:p>
    <w:p w:rsidR="000C22BE" w:rsidRPr="002A3453" w:rsidRDefault="000C22BE" w:rsidP="002A3453">
      <w:pPr>
        <w:jc w:val="center"/>
        <w:rPr>
          <w:rFonts w:ascii="Times New Roman" w:hAnsi="Times New Roman" w:cs="Times New Roman"/>
        </w:rPr>
        <w:sectPr w:rsidR="000C22BE" w:rsidRPr="002A34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A3453">
        <w:rPr>
          <w:rFonts w:ascii="Times New Roman" w:hAnsi="Times New Roman" w:cs="Times New Roman"/>
        </w:rPr>
        <w:t xml:space="preserve">                                     </w:t>
      </w:r>
    </w:p>
    <w:p w:rsidR="00090E49" w:rsidRPr="004E4750" w:rsidRDefault="00F32E59">
      <w:pPr>
        <w:pStyle w:val="70"/>
        <w:framePr w:wrap="none" w:vAnchor="page" w:hAnchor="page" w:x="5555" w:y="2017"/>
        <w:shd w:val="clear" w:color="auto" w:fill="auto"/>
        <w:spacing w:line="100" w:lineRule="exact"/>
        <w:rPr>
          <w:lang w:val="ru-RU"/>
        </w:rPr>
      </w:pPr>
      <w:r>
        <w:rPr>
          <w:rStyle w:val="71"/>
          <w:i/>
          <w:iCs/>
          <w:vertAlign w:val="superscript"/>
        </w:rPr>
        <w:lastRenderedPageBreak/>
        <w:t>r</w:t>
      </w:r>
      <w:r w:rsidRPr="004E4750">
        <w:rPr>
          <w:rStyle w:val="71"/>
          <w:i/>
          <w:iCs/>
          <w:lang w:val="ru-RU"/>
        </w:rPr>
        <w:t>&lt;</w:t>
      </w:r>
      <w:r>
        <w:rPr>
          <w:rStyle w:val="71"/>
          <w:i/>
          <w:iCs/>
        </w:rPr>
        <w:t>o</w:t>
      </w:r>
      <w:r w:rsidRPr="004E4750">
        <w:rPr>
          <w:rStyle w:val="71"/>
          <w:i/>
          <w:iCs/>
          <w:lang w:val="ru-RU"/>
        </w:rPr>
        <w:t>&lt;</w:t>
      </w:r>
    </w:p>
    <w:p w:rsidR="00090E49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420"/>
        <w:jc w:val="left"/>
      </w:pPr>
      <w:r>
        <w:rPr>
          <w:rStyle w:val="21"/>
        </w:rPr>
        <w:t xml:space="preserve"> </w:t>
      </w:r>
      <w:r w:rsidR="00A821E2">
        <w:rPr>
          <w:rStyle w:val="21"/>
        </w:rPr>
        <w:t xml:space="preserve">Приложение </w:t>
      </w:r>
      <w:r w:rsidR="00A4710F">
        <w:rPr>
          <w:rStyle w:val="21"/>
        </w:rPr>
        <w:t>№ 2</w:t>
      </w:r>
    </w:p>
    <w:p w:rsidR="004E4750" w:rsidRDefault="00A821E2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</w:pPr>
      <w:r>
        <w:rPr>
          <w:rStyle w:val="21"/>
        </w:rPr>
        <w:t xml:space="preserve">к </w:t>
      </w:r>
      <w:r w:rsidR="004E4750">
        <w:rPr>
          <w:rStyle w:val="21"/>
        </w:rPr>
        <w:t>р</w:t>
      </w:r>
      <w:r w:rsidR="00F32E59">
        <w:rPr>
          <w:rStyle w:val="21"/>
        </w:rPr>
        <w:t>аспоряжени</w:t>
      </w:r>
      <w:r>
        <w:rPr>
          <w:rStyle w:val="21"/>
        </w:rPr>
        <w:t>ю</w:t>
      </w:r>
      <w:r w:rsidR="00F32E59">
        <w:rPr>
          <w:rStyle w:val="21"/>
        </w:rPr>
        <w:t xml:space="preserve"> администрации</w:t>
      </w:r>
      <w:r w:rsidR="004E4750">
        <w:rPr>
          <w:rStyle w:val="21"/>
        </w:rPr>
        <w:t xml:space="preserve"> Пчелиновского сельского поселения</w:t>
      </w:r>
    </w:p>
    <w:p w:rsidR="004E4750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</w:pPr>
      <w:r>
        <w:t>Бобр</w:t>
      </w:r>
      <w:r w:rsidR="00F32E59">
        <w:rPr>
          <w:rStyle w:val="21"/>
        </w:rPr>
        <w:t>овского муниципального района</w:t>
      </w:r>
    </w:p>
    <w:p w:rsidR="00090E49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  <w:rPr>
          <w:rStyle w:val="21"/>
        </w:rPr>
      </w:pPr>
      <w:r>
        <w:t>От 2</w:t>
      </w:r>
      <w:r w:rsidR="005B4FBE">
        <w:t>6</w:t>
      </w:r>
      <w:r>
        <w:t>.01.20</w:t>
      </w:r>
      <w:r w:rsidR="005B4FBE">
        <w:t>21</w:t>
      </w:r>
      <w:r>
        <w:t xml:space="preserve"> г. № </w:t>
      </w:r>
      <w:r w:rsidR="005B4FBE">
        <w:t>1</w:t>
      </w:r>
    </w:p>
    <w:p w:rsidR="004E4750" w:rsidRDefault="004E4750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0519"/>
        <w:jc w:val="left"/>
      </w:pPr>
    </w:p>
    <w:p w:rsidR="00090E49" w:rsidRDefault="00F32E59" w:rsidP="004E4750">
      <w:pPr>
        <w:pStyle w:val="20"/>
        <w:framePr w:w="14976" w:h="1906" w:hRule="exact" w:wrap="none" w:vAnchor="page" w:hAnchor="page" w:x="802" w:y="845"/>
        <w:shd w:val="clear" w:color="auto" w:fill="auto"/>
        <w:spacing w:before="0" w:line="320" w:lineRule="exact"/>
        <w:ind w:left="11858"/>
        <w:jc w:val="left"/>
      </w:pPr>
      <w:r>
        <w:rPr>
          <w:rStyle w:val="21"/>
        </w:rPr>
        <w:t>г.</w:t>
      </w:r>
    </w:p>
    <w:p w:rsidR="00090E49" w:rsidRDefault="00F32E59" w:rsidP="004E4750">
      <w:pPr>
        <w:pStyle w:val="30"/>
        <w:framePr w:w="9991" w:h="1276" w:hRule="exact" w:wrap="none" w:vAnchor="page" w:hAnchor="page" w:x="3199" w:y="2870"/>
        <w:shd w:val="clear" w:color="auto" w:fill="auto"/>
        <w:spacing w:before="0" w:line="335" w:lineRule="exact"/>
        <w:ind w:left="4540" w:firstLine="0"/>
        <w:jc w:val="left"/>
        <w:rPr>
          <w:rStyle w:val="32"/>
          <w:b/>
          <w:bCs/>
        </w:rPr>
      </w:pPr>
      <w:r>
        <w:rPr>
          <w:rStyle w:val="32"/>
          <w:b/>
          <w:bCs/>
        </w:rPr>
        <w:t>План</w:t>
      </w:r>
    </w:p>
    <w:p w:rsidR="004E4750" w:rsidRDefault="004E4750" w:rsidP="004E4750">
      <w:pPr>
        <w:pStyle w:val="30"/>
        <w:framePr w:w="10839" w:h="1276" w:hRule="exact" w:wrap="none" w:vAnchor="page" w:hAnchor="page" w:x="3199" w:y="2870"/>
        <w:shd w:val="clear" w:color="auto" w:fill="auto"/>
        <w:spacing w:before="0" w:line="335" w:lineRule="exact"/>
        <w:ind w:left="4540" w:firstLine="0"/>
        <w:jc w:val="left"/>
      </w:pPr>
    </w:p>
    <w:p w:rsidR="004E4750" w:rsidRDefault="004E4750" w:rsidP="004E4750">
      <w:pPr>
        <w:pStyle w:val="30"/>
        <w:framePr w:w="9991" w:h="127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  <w:rPr>
          <w:rStyle w:val="32"/>
          <w:b/>
          <w:bCs/>
        </w:rPr>
      </w:pPr>
    </w:p>
    <w:p w:rsidR="004E4750" w:rsidRDefault="004E4750" w:rsidP="004E4750">
      <w:pPr>
        <w:pStyle w:val="30"/>
        <w:framePr w:w="10980" w:h="127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  <w:rPr>
          <w:rStyle w:val="32"/>
          <w:b/>
          <w:bCs/>
        </w:rPr>
      </w:pPr>
    </w:p>
    <w:p w:rsidR="00090E49" w:rsidRDefault="00F32E59" w:rsidP="004E4750">
      <w:pPr>
        <w:pStyle w:val="30"/>
        <w:framePr w:w="10980" w:h="1276" w:hRule="exact" w:wrap="none" w:vAnchor="page" w:hAnchor="page" w:x="3199" w:y="2870"/>
        <w:shd w:val="clear" w:color="auto" w:fill="auto"/>
        <w:spacing w:before="0" w:line="335" w:lineRule="exact"/>
        <w:ind w:left="680"/>
        <w:jc w:val="left"/>
      </w:pPr>
      <w:r>
        <w:rPr>
          <w:rStyle w:val="32"/>
          <w:b/>
          <w:bCs/>
        </w:rPr>
        <w:t>по организации и проведению весенних противопавод</w:t>
      </w:r>
      <w:r w:rsidR="004E4750">
        <w:rPr>
          <w:rStyle w:val="32"/>
          <w:b/>
          <w:bCs/>
        </w:rPr>
        <w:t>ковых мероприятий на территории Пчелиновского сельского поселения</w:t>
      </w:r>
      <w:r w:rsidR="004E4750">
        <w:t xml:space="preserve"> </w:t>
      </w:r>
      <w:r>
        <w:rPr>
          <w:rStyle w:val="32"/>
          <w:b/>
          <w:bCs/>
        </w:rPr>
        <w:t>Бобровского муниципального район</w:t>
      </w:r>
      <w:r w:rsidR="004E4750">
        <w:rPr>
          <w:rStyle w:val="32"/>
          <w:b/>
          <w:bCs/>
        </w:rPr>
        <w:t>а</w:t>
      </w:r>
      <w:r w:rsidR="00A4710F">
        <w:rPr>
          <w:rStyle w:val="32"/>
          <w:b/>
          <w:bCs/>
        </w:rPr>
        <w:t xml:space="preserve"> на 2021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7"/>
        <w:gridCol w:w="9421"/>
        <w:gridCol w:w="2549"/>
        <w:gridCol w:w="2160"/>
      </w:tblGrid>
      <w:tr w:rsidR="00090E49">
        <w:trPr>
          <w:trHeight w:hRule="exact" w:val="7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after="120" w:line="260" w:lineRule="exact"/>
              <w:ind w:left="260"/>
              <w:jc w:val="left"/>
            </w:pPr>
            <w:r>
              <w:rPr>
                <w:rStyle w:val="24"/>
              </w:rPr>
              <w:t>№</w:t>
            </w:r>
          </w:p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120" w:line="260" w:lineRule="exact"/>
              <w:ind w:left="26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jc w:val="center"/>
            </w:pPr>
            <w:r>
              <w:rPr>
                <w:rStyle w:val="25"/>
              </w:rPr>
              <w:t>Перечень проводимых мероприятий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5"/>
              </w:rPr>
              <w:t>Ответственные</w:t>
            </w:r>
          </w:p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180" w:line="260" w:lineRule="exact"/>
              <w:jc w:val="center"/>
            </w:pPr>
            <w:r>
              <w:rPr>
                <w:rStyle w:val="25"/>
              </w:rPr>
              <w:t>исполнители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after="180" w:line="260" w:lineRule="exact"/>
              <w:jc w:val="center"/>
            </w:pPr>
            <w:r>
              <w:rPr>
                <w:rStyle w:val="25"/>
              </w:rPr>
              <w:t>Срок</w:t>
            </w:r>
          </w:p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180" w:line="260" w:lineRule="exact"/>
              <w:jc w:val="center"/>
            </w:pPr>
            <w:r>
              <w:rPr>
                <w:rStyle w:val="25"/>
              </w:rPr>
              <w:t>исполнения</w:t>
            </w:r>
          </w:p>
        </w:tc>
      </w:tr>
      <w:tr w:rsidR="00090E49" w:rsidTr="00494544">
        <w:trPr>
          <w:trHeight w:hRule="exact" w:val="13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Default="004E4750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494544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/>
            </w:pPr>
            <w:r>
              <w:rPr>
                <w:rStyle w:val="25"/>
              </w:rPr>
              <w:t>П</w:t>
            </w:r>
            <w:r w:rsidR="00F32E59">
              <w:rPr>
                <w:rStyle w:val="25"/>
              </w:rPr>
              <w:t>роведение комплекса мероприятий по подготовке гидротехнических сооружений к безаварийному прохождению весеннего паводка. Обеспечение при необходимости снижения уровня воды до безопасных отметок с обязательным информированием населения, попадающего в зону возможного затопления</w:t>
            </w:r>
            <w:r>
              <w:rPr>
                <w:rStyle w:val="25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Глав</w:t>
            </w:r>
            <w:r w:rsidR="00494544">
              <w:rPr>
                <w:rStyle w:val="25"/>
              </w:rPr>
              <w:t>а</w:t>
            </w:r>
            <w:r>
              <w:rPr>
                <w:rStyle w:val="25"/>
              </w:rPr>
              <w:t xml:space="preserve"> поселени</w:t>
            </w:r>
            <w:r w:rsidR="00494544">
              <w:rPr>
                <w:rStyle w:val="25"/>
              </w:rPr>
              <w:t>я, арендатор ГТС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Default="00F32E59" w:rsidP="005B4FBE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до 2</w:t>
            </w:r>
            <w:r w:rsidR="005B4FBE">
              <w:rPr>
                <w:rStyle w:val="25"/>
              </w:rPr>
              <w:t>6</w:t>
            </w:r>
            <w:r>
              <w:rPr>
                <w:rStyle w:val="25"/>
              </w:rPr>
              <w:t>.02.20</w:t>
            </w:r>
            <w:r w:rsidR="005B4FBE">
              <w:rPr>
                <w:rStyle w:val="25"/>
              </w:rPr>
              <w:t>21</w:t>
            </w:r>
          </w:p>
        </w:tc>
      </w:tr>
      <w:tr w:rsidR="00090E49" w:rsidTr="00494544">
        <w:trPr>
          <w:trHeight w:hRule="exact" w:val="171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F32E59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/>
            </w:pPr>
            <w:r>
              <w:rPr>
                <w:rStyle w:val="25"/>
              </w:rPr>
              <w:t>Создать противопаводков</w:t>
            </w:r>
            <w:r w:rsidR="00494544">
              <w:rPr>
                <w:rStyle w:val="25"/>
              </w:rPr>
              <w:t>ую</w:t>
            </w:r>
            <w:r>
              <w:rPr>
                <w:rStyle w:val="25"/>
              </w:rPr>
              <w:t xml:space="preserve"> комисси</w:t>
            </w:r>
            <w:r w:rsidR="00494544">
              <w:rPr>
                <w:rStyle w:val="25"/>
              </w:rPr>
              <w:t>ю</w:t>
            </w:r>
            <w:r>
              <w:rPr>
                <w:rStyle w:val="25"/>
              </w:rPr>
              <w:t xml:space="preserve"> в целях оперативного осуществления комплекса мероприятий по защите от затопления населённых пунктов и оказанию экстренной помощи населению. Уточнить мероприятия по организации эвакуации и первоочередного жизнеобеспечения эвакуируемого населения. С начала паводка установить круглосуточное дежурство членов комиссии</w:t>
            </w:r>
            <w:r w:rsidR="00494544">
              <w:rPr>
                <w:rStyle w:val="25"/>
              </w:rPr>
              <w:t>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Глав</w:t>
            </w:r>
            <w:r w:rsidR="00494544">
              <w:rPr>
                <w:rStyle w:val="25"/>
              </w:rPr>
              <w:t>а</w:t>
            </w:r>
            <w:r>
              <w:rPr>
                <w:rStyle w:val="25"/>
              </w:rPr>
              <w:t xml:space="preserve"> поселени</w:t>
            </w:r>
            <w:r w:rsidR="00494544">
              <w:rPr>
                <w:rStyle w:val="25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Default="00F32E59" w:rsidP="005B4FBE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до 2</w:t>
            </w:r>
            <w:r w:rsidR="005B4FBE">
              <w:rPr>
                <w:rStyle w:val="25"/>
              </w:rPr>
              <w:t>6</w:t>
            </w:r>
            <w:r>
              <w:rPr>
                <w:rStyle w:val="25"/>
              </w:rPr>
              <w:t>.02.20</w:t>
            </w:r>
            <w:r w:rsidR="005B4FBE">
              <w:rPr>
                <w:rStyle w:val="25"/>
              </w:rPr>
              <w:t>21</w:t>
            </w:r>
          </w:p>
        </w:tc>
      </w:tr>
      <w:tr w:rsidR="00090E49" w:rsidTr="009F4768">
        <w:trPr>
          <w:trHeight w:hRule="exact" w:val="70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Pr="005B4FBE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color w:val="auto"/>
              </w:rPr>
            </w:pPr>
            <w:r w:rsidRPr="005B4FBE">
              <w:rPr>
                <w:rStyle w:val="25"/>
                <w:color w:val="auto"/>
              </w:rPr>
              <w:t>3.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E49" w:rsidRDefault="009F4768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/>
            </w:pPr>
            <w:r>
              <w:rPr>
                <w:rStyle w:val="25"/>
              </w:rPr>
              <w:t>Провести обследование ГТС, дорожных сооружений для определения их готовности к пропуску паводковых вод.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E49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Глав</w:t>
            </w:r>
            <w:r w:rsidR="00494544">
              <w:rPr>
                <w:rStyle w:val="25"/>
              </w:rPr>
              <w:t>а</w:t>
            </w:r>
            <w:r>
              <w:rPr>
                <w:rStyle w:val="25"/>
              </w:rPr>
              <w:t xml:space="preserve"> поселени</w:t>
            </w:r>
            <w:r w:rsidR="00494544">
              <w:rPr>
                <w:rStyle w:val="25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Default="00F32E59" w:rsidP="005B4FBE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до 2</w:t>
            </w:r>
            <w:r w:rsidR="005B4FBE">
              <w:rPr>
                <w:rStyle w:val="25"/>
              </w:rPr>
              <w:t>6</w:t>
            </w:r>
            <w:r>
              <w:rPr>
                <w:rStyle w:val="25"/>
              </w:rPr>
              <w:t>.02.20</w:t>
            </w:r>
            <w:r w:rsidR="005B4FBE">
              <w:rPr>
                <w:rStyle w:val="25"/>
              </w:rPr>
              <w:t>21</w:t>
            </w:r>
          </w:p>
        </w:tc>
      </w:tr>
      <w:tr w:rsidR="00090E49" w:rsidTr="00494544">
        <w:trPr>
          <w:trHeight w:hRule="exact" w:val="9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E49" w:rsidRDefault="00F32E59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0E49" w:rsidRPr="00A4710F" w:rsidRDefault="00494544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 w:hanging="124"/>
            </w:pPr>
            <w:r>
              <w:rPr>
                <w:rStyle w:val="25"/>
              </w:rPr>
              <w:t xml:space="preserve">  </w:t>
            </w:r>
            <w:r w:rsidR="00A4710F">
              <w:rPr>
                <w:rStyle w:val="31"/>
                <w:sz w:val="24"/>
                <w:szCs w:val="24"/>
              </w:rPr>
              <w:t xml:space="preserve"> </w:t>
            </w:r>
            <w:r w:rsidR="00A4710F" w:rsidRPr="00A4710F">
              <w:t>В случае необходимости создать аварийную бригаду, организовать подготовку сил и средств для предупреждения и ликвидации аварий на ГТС и других ЧС при прохождении весеннего половодья.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E49" w:rsidRDefault="00F32E59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Глав</w:t>
            </w:r>
            <w:r w:rsidR="00494544">
              <w:rPr>
                <w:rStyle w:val="25"/>
              </w:rPr>
              <w:t>а</w:t>
            </w:r>
            <w:r>
              <w:rPr>
                <w:rStyle w:val="25"/>
              </w:rPr>
              <w:t xml:space="preserve"> поселени</w:t>
            </w:r>
            <w:r w:rsidR="00494544">
              <w:rPr>
                <w:rStyle w:val="25"/>
              </w:rPr>
              <w:t>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E49" w:rsidRDefault="00F32E59" w:rsidP="005B4FBE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5"/>
              </w:rPr>
              <w:t>до 2</w:t>
            </w:r>
            <w:r w:rsidR="005B4FBE">
              <w:rPr>
                <w:rStyle w:val="25"/>
              </w:rPr>
              <w:t>6</w:t>
            </w:r>
            <w:r>
              <w:rPr>
                <w:rStyle w:val="25"/>
              </w:rPr>
              <w:t>.02.20</w:t>
            </w:r>
            <w:r w:rsidR="005B4FBE">
              <w:rPr>
                <w:rStyle w:val="25"/>
              </w:rPr>
              <w:t>21</w:t>
            </w:r>
          </w:p>
        </w:tc>
      </w:tr>
      <w:tr w:rsidR="00924114" w:rsidTr="00494544">
        <w:trPr>
          <w:trHeight w:hRule="exact" w:val="9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114" w:rsidRDefault="0092411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300"/>
              <w:jc w:val="left"/>
              <w:rPr>
                <w:rStyle w:val="25"/>
              </w:rPr>
            </w:pPr>
            <w:r>
              <w:rPr>
                <w:rStyle w:val="25"/>
              </w:rPr>
              <w:t>5.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24114" w:rsidRDefault="00924114" w:rsidP="009F4768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24" w:right="205" w:hanging="124"/>
              <w:rPr>
                <w:rStyle w:val="25"/>
              </w:rPr>
            </w:pPr>
            <w:r>
              <w:rPr>
                <w:rStyle w:val="25"/>
              </w:rPr>
              <w:t>Провести заседания рабочих групп, в ходе которых определить задачи лицам, ответственным за подготовку и выполнение мероприятий по безаварийному пропуску весеннего половодья.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24114" w:rsidRDefault="00924114" w:rsidP="00494544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</w:rPr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114" w:rsidRDefault="00924114" w:rsidP="00A73643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60"/>
              <w:jc w:val="left"/>
              <w:rPr>
                <w:rStyle w:val="25"/>
              </w:rPr>
            </w:pPr>
            <w:r>
              <w:rPr>
                <w:rStyle w:val="25"/>
              </w:rPr>
              <w:t>до 26.0</w:t>
            </w:r>
            <w:r w:rsidR="00A73643">
              <w:rPr>
                <w:rStyle w:val="25"/>
              </w:rPr>
              <w:t>2</w:t>
            </w:r>
            <w:r>
              <w:rPr>
                <w:rStyle w:val="25"/>
              </w:rPr>
              <w:t>.2021</w:t>
            </w:r>
          </w:p>
        </w:tc>
      </w:tr>
      <w:tr w:rsidR="00EE3196" w:rsidTr="00EE3196">
        <w:trPr>
          <w:trHeight w:hRule="exact" w:val="7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3196" w:rsidRPr="005B4FBE" w:rsidRDefault="00EE3196" w:rsidP="00EE3196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5B4FBE">
              <w:rPr>
                <w:rStyle w:val="25"/>
                <w:color w:val="auto"/>
              </w:rPr>
              <w:t>5.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3196" w:rsidRDefault="00EE3196" w:rsidP="005B4FBE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40" w:lineRule="auto"/>
              <w:ind w:left="153" w:right="169"/>
            </w:pPr>
            <w:r>
              <w:rPr>
                <w:rStyle w:val="25"/>
              </w:rPr>
              <w:t>Разработать и утвердить правовой акт об организации и проведении противопаводковых мероприятий в 20</w:t>
            </w:r>
            <w:r w:rsidR="009F4768">
              <w:rPr>
                <w:rStyle w:val="25"/>
              </w:rPr>
              <w:t>2</w:t>
            </w:r>
            <w:r w:rsidR="005B4FBE">
              <w:rPr>
                <w:rStyle w:val="25"/>
              </w:rPr>
              <w:t>1</w:t>
            </w:r>
            <w:r>
              <w:rPr>
                <w:rStyle w:val="25"/>
              </w:rPr>
              <w:t xml:space="preserve"> году.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3196" w:rsidRDefault="00EE3196" w:rsidP="00EE3196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196" w:rsidRDefault="00EE3196" w:rsidP="005B4FBE">
            <w:pPr>
              <w:pStyle w:val="20"/>
              <w:framePr w:w="14857" w:h="7085" w:wrap="none" w:vAnchor="page" w:hAnchor="page" w:x="802" w:y="4308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до 2</w:t>
            </w:r>
            <w:r w:rsidR="005B4FBE">
              <w:rPr>
                <w:rStyle w:val="25"/>
              </w:rPr>
              <w:t>6</w:t>
            </w:r>
            <w:r>
              <w:rPr>
                <w:rStyle w:val="25"/>
              </w:rPr>
              <w:t>.02.20</w:t>
            </w:r>
            <w:r w:rsidR="005B4FBE">
              <w:rPr>
                <w:rStyle w:val="25"/>
              </w:rPr>
              <w:t>21</w:t>
            </w:r>
          </w:p>
        </w:tc>
      </w:tr>
    </w:tbl>
    <w:p w:rsidR="00090E49" w:rsidRDefault="00090E49">
      <w:pPr>
        <w:rPr>
          <w:sz w:val="2"/>
          <w:szCs w:val="2"/>
        </w:rPr>
        <w:sectPr w:rsidR="00090E49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7"/>
        <w:gridCol w:w="9404"/>
        <w:gridCol w:w="2546"/>
        <w:gridCol w:w="2126"/>
      </w:tblGrid>
      <w:tr w:rsidR="005D39A6" w:rsidTr="007A40FB">
        <w:trPr>
          <w:trHeight w:hRule="exact" w:val="171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9A6" w:rsidRDefault="005D39A6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lastRenderedPageBreak/>
              <w:t>6.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9A6" w:rsidRDefault="005D39A6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</w:pPr>
            <w:r>
              <w:rPr>
                <w:rStyle w:val="25"/>
              </w:rPr>
              <w:t>Проводить разъяснительную работу с населением и руководителями экономики по страхованию их имущества на случай затопления (подтопления), а также собственниками ГТС по страхованию вероятного вреда, который может быть причинен жизни, здоровью, имуществу физических и юридических лиц в результате аварии на них.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9A6" w:rsidRDefault="005D39A6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Глава поселения, собственник ГТС, работники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9A6" w:rsidRDefault="005D39A6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до 26.02.2021</w:t>
            </w:r>
          </w:p>
        </w:tc>
      </w:tr>
      <w:tr w:rsidR="007A40FB" w:rsidTr="007A40FB">
        <w:trPr>
          <w:trHeight w:hRule="exact" w:val="68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Pr="00A821E2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color w:val="auto"/>
              </w:rPr>
            </w:pPr>
            <w:r w:rsidRPr="00A821E2">
              <w:rPr>
                <w:rStyle w:val="25"/>
                <w:color w:val="auto"/>
              </w:rPr>
              <w:t>7.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  <w:rPr>
                <w:rStyle w:val="25"/>
              </w:rPr>
            </w:pPr>
            <w:r>
              <w:rPr>
                <w:rStyle w:val="25"/>
              </w:rPr>
              <w:t>Организовать оборудование мест организованных переправ населения через водные преграды в период прохождения весеннего половодья.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</w:rPr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  <w:rPr>
                <w:rStyle w:val="25"/>
              </w:rPr>
            </w:pPr>
            <w:r>
              <w:rPr>
                <w:rStyle w:val="25"/>
              </w:rPr>
              <w:t>До 26.02.2021</w:t>
            </w:r>
          </w:p>
        </w:tc>
      </w:tr>
      <w:tr w:rsidR="007A40FB" w:rsidTr="007A40FB">
        <w:trPr>
          <w:trHeight w:hRule="exact" w:val="9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8.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  <w:rPr>
                <w:rStyle w:val="25"/>
              </w:rPr>
            </w:pPr>
            <w:r>
              <w:rPr>
                <w:rStyle w:val="25"/>
              </w:rPr>
              <w:t>Организовать круглосуточную работу созданных водомерных постов с привлечением личного состава добровольных пожарных команд.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  <w:rPr>
                <w:rStyle w:val="25"/>
              </w:rPr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  <w:rPr>
                <w:rStyle w:val="25"/>
              </w:rPr>
            </w:pPr>
            <w:r>
              <w:rPr>
                <w:rStyle w:val="25"/>
              </w:rPr>
              <w:t>В период прохождения весеннего паводка</w:t>
            </w:r>
          </w:p>
        </w:tc>
      </w:tr>
      <w:tr w:rsidR="007A40FB" w:rsidTr="00BF5D03">
        <w:trPr>
          <w:trHeight w:hRule="exact" w:val="112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</w:rPr>
            </w:pPr>
            <w:r>
              <w:rPr>
                <w:rStyle w:val="25"/>
              </w:rPr>
              <w:t>9.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</w:pPr>
            <w:r>
              <w:rPr>
                <w:rStyle w:val="25"/>
              </w:rPr>
              <w:t>Обеспечить на территории поселения защиту источников водоснабжения от попадания паводковых вод и загрязняющих веществ, создать запас дезинфицирующих средств для обеззараживания питьевой воды.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0FB" w:rsidRDefault="00BF5D03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 период</w:t>
            </w:r>
          </w:p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прохождени</w:t>
            </w:r>
            <w:r w:rsidR="00BF5D03">
              <w:rPr>
                <w:rStyle w:val="25"/>
              </w:rPr>
              <w:t>я</w:t>
            </w:r>
          </w:p>
          <w:p w:rsidR="007A40FB" w:rsidRDefault="007A40FB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весеннего</w:t>
            </w:r>
            <w:r w:rsidR="00BF5D03">
              <w:t xml:space="preserve"> </w:t>
            </w:r>
            <w:r>
              <w:rPr>
                <w:rStyle w:val="25"/>
              </w:rPr>
              <w:t>паводка</w:t>
            </w:r>
          </w:p>
        </w:tc>
      </w:tr>
      <w:tr w:rsidR="007A40FB" w:rsidTr="007A40FB">
        <w:trPr>
          <w:trHeight w:hRule="exact" w:val="98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  <w:rPr>
                <w:rStyle w:val="25"/>
              </w:rPr>
            </w:pPr>
            <w:r>
              <w:rPr>
                <w:rStyle w:val="25"/>
              </w:rPr>
              <w:t>10.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69"/>
            </w:pPr>
            <w:r>
              <w:rPr>
                <w:rStyle w:val="25"/>
              </w:rPr>
              <w:t>Организовать оперативное представление информации об изменении состояния уровня воды на водных объектах по состоянию на 08.00 и 20.00 через ЕДДС района.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Глава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D03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 период</w:t>
            </w:r>
          </w:p>
          <w:p w:rsidR="00BF5D03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прохождения</w:t>
            </w:r>
          </w:p>
          <w:p w:rsidR="007A40FB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весеннего</w:t>
            </w:r>
            <w:r>
              <w:t xml:space="preserve"> </w:t>
            </w:r>
            <w:r>
              <w:rPr>
                <w:rStyle w:val="25"/>
              </w:rPr>
              <w:t>паводка</w:t>
            </w:r>
          </w:p>
        </w:tc>
      </w:tr>
      <w:tr w:rsidR="007A40FB" w:rsidTr="007A40FB">
        <w:trPr>
          <w:trHeight w:hRule="exact" w:val="128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11.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73"/>
            </w:pPr>
            <w:r>
              <w:rPr>
                <w:rStyle w:val="25"/>
              </w:rPr>
              <w:t>Определить порядок экстренного оповещения и информирования населения путем проведения подворовых обходов, с использованием местной системы оповещения о складывающейся обстановке при угрозе и возникновении затопления (подтопления).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5"/>
              </w:rPr>
              <w:t>Г лава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D03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jc w:val="center"/>
            </w:pPr>
            <w:r>
              <w:rPr>
                <w:rStyle w:val="25"/>
              </w:rPr>
              <w:t>В период</w:t>
            </w:r>
          </w:p>
          <w:p w:rsidR="00BF5D03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40"/>
              <w:jc w:val="left"/>
            </w:pPr>
            <w:r>
              <w:rPr>
                <w:rStyle w:val="25"/>
              </w:rPr>
              <w:t>прохождения</w:t>
            </w:r>
          </w:p>
          <w:p w:rsidR="007A40FB" w:rsidRDefault="00BF5D03" w:rsidP="00BF5D03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60" w:line="260" w:lineRule="exact"/>
              <w:jc w:val="left"/>
            </w:pPr>
            <w:r>
              <w:rPr>
                <w:rStyle w:val="25"/>
              </w:rPr>
              <w:t>весеннего</w:t>
            </w:r>
            <w:r>
              <w:t xml:space="preserve"> </w:t>
            </w:r>
            <w:r>
              <w:rPr>
                <w:rStyle w:val="25"/>
              </w:rPr>
              <w:t>паводка</w:t>
            </w:r>
          </w:p>
        </w:tc>
      </w:tr>
      <w:tr w:rsidR="007A40FB" w:rsidTr="007A40FB">
        <w:trPr>
          <w:trHeight w:hRule="exact" w:val="126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40"/>
              <w:jc w:val="left"/>
            </w:pPr>
            <w:r>
              <w:rPr>
                <w:rStyle w:val="25"/>
              </w:rPr>
              <w:t>12.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153" w:right="173"/>
            </w:pPr>
            <w:r>
              <w:rPr>
                <w:rStyle w:val="25"/>
              </w:rPr>
              <w:t>Рекомендовать руководителям эксплуатирующих организаций, в собственности которых находятся гидротехнические сооружения, провести необходимые подготовительные работы по пропуску паводковых вод, организовать проведение круглосуточного наблюдения за состоянием гидротехнических сооружений.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40" w:lineRule="auto"/>
              <w:ind w:left="220"/>
              <w:jc w:val="left"/>
            </w:pPr>
            <w:r>
              <w:rPr>
                <w:rStyle w:val="25"/>
              </w:rPr>
              <w:t>Глава поселения,  арендатор ГТС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0FB" w:rsidRDefault="007A40FB" w:rsidP="007A40FB">
            <w:pPr>
              <w:pStyle w:val="20"/>
              <w:framePr w:w="14789" w:h="10296" w:wrap="none" w:vAnchor="page" w:hAnchor="page" w:x="961" w:y="364"/>
              <w:shd w:val="clear" w:color="auto" w:fill="auto"/>
              <w:spacing w:before="0" w:line="260" w:lineRule="exact"/>
              <w:ind w:left="220"/>
              <w:jc w:val="left"/>
            </w:pPr>
            <w:r>
              <w:rPr>
                <w:rStyle w:val="25"/>
              </w:rPr>
              <w:t>до 02.03.2021</w:t>
            </w:r>
          </w:p>
        </w:tc>
      </w:tr>
    </w:tbl>
    <w:p w:rsidR="00924114" w:rsidRDefault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p w:rsidR="00924114" w:rsidRPr="00924114" w:rsidRDefault="00924114" w:rsidP="00924114">
      <w:pPr>
        <w:rPr>
          <w:rFonts w:ascii="Times New Roman" w:hAnsi="Times New Roman" w:cs="Times New Roman"/>
          <w:sz w:val="26"/>
          <w:szCs w:val="26"/>
        </w:rPr>
      </w:pPr>
    </w:p>
    <w:sectPr w:rsidR="00924114" w:rsidRPr="00924114" w:rsidSect="00090E4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6D" w:rsidRDefault="005F026D" w:rsidP="00090E49">
      <w:r>
        <w:separator/>
      </w:r>
    </w:p>
  </w:endnote>
  <w:endnote w:type="continuationSeparator" w:id="1">
    <w:p w:rsidR="005F026D" w:rsidRDefault="005F026D" w:rsidP="00090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6D" w:rsidRDefault="005F026D"/>
  </w:footnote>
  <w:footnote w:type="continuationSeparator" w:id="1">
    <w:p w:rsidR="005F026D" w:rsidRDefault="005F02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3BE4"/>
    <w:multiLevelType w:val="multilevel"/>
    <w:tmpl w:val="67802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0E49"/>
    <w:rsid w:val="00062607"/>
    <w:rsid w:val="00090E49"/>
    <w:rsid w:val="000973D1"/>
    <w:rsid w:val="000C22BE"/>
    <w:rsid w:val="000F04DB"/>
    <w:rsid w:val="001B4982"/>
    <w:rsid w:val="001D1594"/>
    <w:rsid w:val="002110AC"/>
    <w:rsid w:val="0023187F"/>
    <w:rsid w:val="002A3453"/>
    <w:rsid w:val="002F39EB"/>
    <w:rsid w:val="00302606"/>
    <w:rsid w:val="003F3294"/>
    <w:rsid w:val="00494544"/>
    <w:rsid w:val="004E4750"/>
    <w:rsid w:val="005B4FBE"/>
    <w:rsid w:val="005D39A6"/>
    <w:rsid w:val="005F026D"/>
    <w:rsid w:val="006A4A07"/>
    <w:rsid w:val="00783C01"/>
    <w:rsid w:val="007A40FB"/>
    <w:rsid w:val="00813F7D"/>
    <w:rsid w:val="00850220"/>
    <w:rsid w:val="008F502A"/>
    <w:rsid w:val="00902DA6"/>
    <w:rsid w:val="00924114"/>
    <w:rsid w:val="009F4768"/>
    <w:rsid w:val="00A033E7"/>
    <w:rsid w:val="00A12B79"/>
    <w:rsid w:val="00A4710F"/>
    <w:rsid w:val="00A54BB5"/>
    <w:rsid w:val="00A73643"/>
    <w:rsid w:val="00A821E2"/>
    <w:rsid w:val="00BC3020"/>
    <w:rsid w:val="00BF5D03"/>
    <w:rsid w:val="00D7698B"/>
    <w:rsid w:val="00EC2D23"/>
    <w:rsid w:val="00EE3196"/>
    <w:rsid w:val="00F21D18"/>
    <w:rsid w:val="00F32E59"/>
    <w:rsid w:val="00FB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0E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E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90E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11">
    <w:name w:val="Заголовок №1"/>
    <w:basedOn w:val="1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090E4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3">
    <w:name w:val="Основной текст (4)"/>
    <w:basedOn w:val="4"/>
    <w:rsid w:val="00090E49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4">
    <w:name w:val="Основной текст (4)"/>
    <w:basedOn w:val="4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Другое_"/>
    <w:basedOn w:val="a0"/>
    <w:link w:val="a5"/>
    <w:rsid w:val="00090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090E49"/>
    <w:rPr>
      <w:rFonts w:ascii="Sylfaen" w:eastAsia="Sylfaen" w:hAnsi="Sylfaen" w:cs="Sylfaen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71">
    <w:name w:val="Основной текст (7)"/>
    <w:basedOn w:val="7"/>
    <w:rsid w:val="00090E49"/>
    <w:rPr>
      <w:color w:val="000000"/>
      <w:spacing w:val="0"/>
      <w:w w:val="100"/>
      <w:position w:val="0"/>
    </w:rPr>
  </w:style>
  <w:style w:type="character" w:customStyle="1" w:styleId="22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090E49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090E49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0"/>
      <w:szCs w:val="10"/>
      <w:u w:val="none"/>
    </w:rPr>
  </w:style>
  <w:style w:type="character" w:customStyle="1" w:styleId="61">
    <w:name w:val="Основной текст (6)"/>
    <w:basedOn w:val="6"/>
    <w:rsid w:val="00090E49"/>
    <w:rPr>
      <w:color w:val="000000"/>
      <w:w w:val="100"/>
      <w:position w:val="0"/>
      <w:lang w:val="ru-RU" w:eastAsia="ru-RU" w:bidi="ru-RU"/>
    </w:rPr>
  </w:style>
  <w:style w:type="character" w:customStyle="1" w:styleId="67pt">
    <w:name w:val="Основной текст (6) + 7 pt;Курсив"/>
    <w:basedOn w:val="6"/>
    <w:rsid w:val="00090E49"/>
    <w:rPr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90E49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5"/>
      <w:szCs w:val="15"/>
      <w:u w:val="none"/>
      <w:lang w:val="en-US" w:eastAsia="en-US" w:bidi="en-US"/>
    </w:rPr>
  </w:style>
  <w:style w:type="character" w:customStyle="1" w:styleId="81">
    <w:name w:val="Основной текст (8)"/>
    <w:basedOn w:val="8"/>
    <w:rsid w:val="00090E49"/>
    <w:rPr>
      <w:color w:val="000000"/>
      <w:w w:val="100"/>
      <w:position w:val="0"/>
    </w:rPr>
  </w:style>
  <w:style w:type="character" w:customStyle="1" w:styleId="9">
    <w:name w:val="Основной текст (9)_"/>
    <w:basedOn w:val="a0"/>
    <w:link w:val="90"/>
    <w:rsid w:val="00090E4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en-US" w:eastAsia="en-US" w:bidi="en-US"/>
    </w:rPr>
  </w:style>
  <w:style w:type="character" w:customStyle="1" w:styleId="91">
    <w:name w:val="Основной текст (9)"/>
    <w:basedOn w:val="9"/>
    <w:rsid w:val="00090E49"/>
    <w:rPr>
      <w:color w:val="000000"/>
      <w:w w:val="100"/>
      <w:position w:val="0"/>
    </w:rPr>
  </w:style>
  <w:style w:type="character" w:customStyle="1" w:styleId="32">
    <w:name w:val="Основной текст (3)"/>
    <w:basedOn w:val="3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090E4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"/>
    <w:basedOn w:val="2"/>
    <w:rsid w:val="00090E4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090E49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90E49"/>
    <w:pPr>
      <w:shd w:val="clear" w:color="auto" w:fill="FFFFFF"/>
      <w:spacing w:before="540" w:line="0" w:lineRule="atLeast"/>
      <w:ind w:hanging="6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90E49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rsid w:val="00090E49"/>
    <w:pPr>
      <w:shd w:val="clear" w:color="auto" w:fill="FFFFFF"/>
      <w:spacing w:before="420" w:line="0" w:lineRule="atLeast"/>
    </w:pPr>
    <w:rPr>
      <w:rFonts w:ascii="Gulim" w:eastAsia="Gulim" w:hAnsi="Gulim" w:cs="Gulim"/>
      <w:sz w:val="21"/>
      <w:szCs w:val="21"/>
    </w:rPr>
  </w:style>
  <w:style w:type="paragraph" w:customStyle="1" w:styleId="50">
    <w:name w:val="Основной текст (5)"/>
    <w:basedOn w:val="a"/>
    <w:link w:val="5"/>
    <w:rsid w:val="00090E49"/>
    <w:pPr>
      <w:shd w:val="clear" w:color="auto" w:fill="FFFFFF"/>
      <w:spacing w:line="0" w:lineRule="atLeast"/>
    </w:pPr>
    <w:rPr>
      <w:rFonts w:ascii="Verdana" w:eastAsia="Verdana" w:hAnsi="Verdana" w:cs="Verdana"/>
      <w:sz w:val="16"/>
      <w:szCs w:val="16"/>
    </w:rPr>
  </w:style>
  <w:style w:type="paragraph" w:customStyle="1" w:styleId="20">
    <w:name w:val="Основной текст (2)"/>
    <w:basedOn w:val="a"/>
    <w:link w:val="2"/>
    <w:rsid w:val="00090E49"/>
    <w:pPr>
      <w:shd w:val="clear" w:color="auto" w:fill="FFFFFF"/>
      <w:spacing w:before="780" w:line="49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090E4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090E49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0"/>
      <w:szCs w:val="1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090E49"/>
    <w:pPr>
      <w:shd w:val="clear" w:color="auto" w:fill="FFFFFF"/>
      <w:spacing w:after="840" w:line="0" w:lineRule="atLeast"/>
      <w:jc w:val="both"/>
    </w:pPr>
    <w:rPr>
      <w:rFonts w:ascii="Verdana" w:eastAsia="Verdana" w:hAnsi="Verdana" w:cs="Verdana"/>
      <w:b/>
      <w:bCs/>
      <w:sz w:val="10"/>
      <w:szCs w:val="10"/>
    </w:rPr>
  </w:style>
  <w:style w:type="paragraph" w:customStyle="1" w:styleId="80">
    <w:name w:val="Основной текст (8)"/>
    <w:basedOn w:val="a"/>
    <w:link w:val="8"/>
    <w:rsid w:val="00090E49"/>
    <w:pPr>
      <w:shd w:val="clear" w:color="auto" w:fill="FFFFFF"/>
      <w:spacing w:line="0" w:lineRule="atLeast"/>
    </w:pPr>
    <w:rPr>
      <w:rFonts w:ascii="Gulim" w:eastAsia="Gulim" w:hAnsi="Gulim" w:cs="Gulim"/>
      <w:sz w:val="15"/>
      <w:szCs w:val="15"/>
      <w:lang w:val="en-US" w:eastAsia="en-US" w:bidi="en-US"/>
    </w:rPr>
  </w:style>
  <w:style w:type="paragraph" w:customStyle="1" w:styleId="90">
    <w:name w:val="Основной текст (9)"/>
    <w:basedOn w:val="a"/>
    <w:link w:val="9"/>
    <w:rsid w:val="00090E49"/>
    <w:pPr>
      <w:shd w:val="clear" w:color="auto" w:fill="FFFFFF"/>
      <w:spacing w:after="60" w:line="0" w:lineRule="atLeast"/>
    </w:pPr>
    <w:rPr>
      <w:rFonts w:ascii="Verdana" w:eastAsia="Verdana" w:hAnsi="Verdana" w:cs="Verdana"/>
      <w:spacing w:val="10"/>
      <w:sz w:val="8"/>
      <w:szCs w:val="8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0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22BE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0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22BE"/>
    <w:rPr>
      <w:color w:val="000000"/>
    </w:rPr>
  </w:style>
  <w:style w:type="table" w:styleId="aa">
    <w:name w:val="Table Grid"/>
    <w:basedOn w:val="a1"/>
    <w:uiPriority w:val="59"/>
    <w:rsid w:val="00A471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41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411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9BF4-E3D7-4F57-A2FB-223E1DAC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2021-02-03T09:02:00Z</cp:lastPrinted>
  <dcterms:created xsi:type="dcterms:W3CDTF">2019-01-30T10:29:00Z</dcterms:created>
  <dcterms:modified xsi:type="dcterms:W3CDTF">2021-02-18T05:39:00Z</dcterms:modified>
</cp:coreProperties>
</file>