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51" w:rsidRPr="008A3F59" w:rsidRDefault="004D5051" w:rsidP="004D505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3F59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>
        <w:rPr>
          <w:rFonts w:ascii="Times New Roman" w:hAnsi="Times New Roman"/>
          <w:b/>
          <w:bCs/>
          <w:sz w:val="28"/>
          <w:szCs w:val="28"/>
        </w:rPr>
        <w:t xml:space="preserve"> ПЧЕЛИ</w:t>
      </w:r>
      <w:r w:rsidRPr="008A3F59">
        <w:rPr>
          <w:rFonts w:ascii="Times New Roman" w:hAnsi="Times New Roman"/>
          <w:b/>
          <w:bCs/>
          <w:sz w:val="28"/>
          <w:szCs w:val="28"/>
        </w:rPr>
        <w:t>НОВСКОГО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3F59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3F59">
        <w:rPr>
          <w:rFonts w:ascii="Times New Roman" w:hAnsi="Times New Roman"/>
          <w:b/>
          <w:bCs/>
          <w:sz w:val="28"/>
          <w:szCs w:val="28"/>
        </w:rPr>
        <w:t>БОБРОВСКОГО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8A3F59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4D5051" w:rsidRPr="004D5051" w:rsidRDefault="004D5051" w:rsidP="004D5051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A3F59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4D5051" w:rsidRPr="004D5051" w:rsidRDefault="004D5051" w:rsidP="004D505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36689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C2464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3E1B75">
        <w:rPr>
          <w:rFonts w:ascii="Times New Roman" w:hAnsi="Times New Roman"/>
          <w:bCs/>
          <w:sz w:val="28"/>
          <w:szCs w:val="28"/>
          <w:u w:val="single"/>
        </w:rPr>
        <w:t>19.08</w:t>
      </w:r>
      <w:r w:rsidRPr="00C24643">
        <w:rPr>
          <w:rFonts w:ascii="Times New Roman" w:hAnsi="Times New Roman"/>
          <w:bCs/>
          <w:sz w:val="28"/>
          <w:szCs w:val="28"/>
          <w:u w:val="single"/>
        </w:rPr>
        <w:t>.202</w:t>
      </w:r>
      <w:r>
        <w:rPr>
          <w:rFonts w:ascii="Times New Roman" w:hAnsi="Times New Roman"/>
          <w:bCs/>
          <w:sz w:val="28"/>
          <w:szCs w:val="28"/>
          <w:u w:val="single"/>
        </w:rPr>
        <w:t>2</w:t>
      </w:r>
      <w:r w:rsidRPr="00C24643">
        <w:rPr>
          <w:rFonts w:ascii="Times New Roman" w:hAnsi="Times New Roman"/>
          <w:bCs/>
          <w:sz w:val="28"/>
          <w:szCs w:val="28"/>
          <w:u w:val="single"/>
        </w:rPr>
        <w:t xml:space="preserve"> г.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6689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E1B75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br/>
        <w:t xml:space="preserve">        </w:t>
      </w:r>
      <w:r w:rsidRPr="008A3F59">
        <w:rPr>
          <w:rFonts w:ascii="Times New Roman" w:hAnsi="Times New Roman"/>
          <w:bCs/>
        </w:rPr>
        <w:t xml:space="preserve">с. Пчелиновка </w:t>
      </w:r>
    </w:p>
    <w:p w:rsidR="004D5051" w:rsidRDefault="004D5051" w:rsidP="004D5051">
      <w:pPr>
        <w:pStyle w:val="Title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051" w:rsidRPr="004D5051" w:rsidRDefault="004D5051" w:rsidP="004D5051">
      <w:pPr>
        <w:pStyle w:val="Title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05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4D5051" w:rsidRPr="004D5051" w:rsidRDefault="004D5051" w:rsidP="004D5051">
      <w:pPr>
        <w:pStyle w:val="Title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051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4D5051" w:rsidRPr="004D5051" w:rsidRDefault="004D5051" w:rsidP="004D5051">
      <w:pPr>
        <w:pStyle w:val="Title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051">
        <w:rPr>
          <w:rFonts w:ascii="Times New Roman" w:hAnsi="Times New Roman" w:cs="Times New Roman"/>
          <w:sz w:val="28"/>
          <w:szCs w:val="28"/>
        </w:rPr>
        <w:t>Пчелиновского сельского поселения</w:t>
      </w:r>
    </w:p>
    <w:p w:rsidR="004D5051" w:rsidRPr="004D5051" w:rsidRDefault="004D5051" w:rsidP="004D5051">
      <w:pPr>
        <w:pStyle w:val="Title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051">
        <w:rPr>
          <w:rFonts w:ascii="Times New Roman" w:hAnsi="Times New Roman" w:cs="Times New Roman"/>
          <w:sz w:val="28"/>
          <w:szCs w:val="28"/>
        </w:rPr>
        <w:t>от 25.03.2022 № 8 «Об утверждении</w:t>
      </w:r>
    </w:p>
    <w:p w:rsidR="004D5051" w:rsidRPr="004D5051" w:rsidRDefault="004D5051" w:rsidP="004D5051">
      <w:pPr>
        <w:pStyle w:val="Title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051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</w:t>
      </w:r>
    </w:p>
    <w:p w:rsidR="004D5051" w:rsidRPr="004D5051" w:rsidRDefault="004D5051" w:rsidP="004D5051">
      <w:pPr>
        <w:pStyle w:val="Title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051">
        <w:rPr>
          <w:rFonts w:ascii="Times New Roman" w:hAnsi="Times New Roman" w:cs="Times New Roman"/>
          <w:sz w:val="28"/>
          <w:szCs w:val="28"/>
        </w:rPr>
        <w:t>в Пчелиновском сельском поселении</w:t>
      </w:r>
    </w:p>
    <w:p w:rsidR="004D5051" w:rsidRPr="004D5051" w:rsidRDefault="004D5051" w:rsidP="004D5051">
      <w:pPr>
        <w:pStyle w:val="Title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051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4D5051" w:rsidRPr="004D5051" w:rsidRDefault="004D5051" w:rsidP="004D5051">
      <w:pPr>
        <w:pStyle w:val="Title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051"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4D5051" w:rsidRPr="004D5051" w:rsidRDefault="004D5051" w:rsidP="004D505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5051" w:rsidRPr="004D5051" w:rsidRDefault="004D5051" w:rsidP="004D5051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D5051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Уставом Пчелиновского сельского поселения Бобровского муниципального района Воронежской области, Совет народных депутатов Пчелиновского сельского    поселения     Бобровского     муниципального района  </w:t>
      </w:r>
      <w:r>
        <w:rPr>
          <w:rFonts w:ascii="Times New Roman" w:hAnsi="Times New Roman"/>
          <w:sz w:val="28"/>
          <w:szCs w:val="28"/>
        </w:rPr>
        <w:t xml:space="preserve">Воронежской области  </w:t>
      </w:r>
      <w:r w:rsidRPr="004D5051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Pr="004D5051">
        <w:rPr>
          <w:rFonts w:ascii="Times New Roman" w:hAnsi="Times New Roman"/>
          <w:b/>
          <w:spacing w:val="20"/>
          <w:sz w:val="28"/>
          <w:szCs w:val="28"/>
        </w:rPr>
        <w:t>р</w:t>
      </w:r>
      <w:proofErr w:type="spellEnd"/>
      <w:proofErr w:type="gramEnd"/>
      <w:r w:rsidRPr="004D5051">
        <w:rPr>
          <w:rFonts w:ascii="Times New Roman" w:hAnsi="Times New Roman"/>
          <w:b/>
          <w:spacing w:val="20"/>
          <w:sz w:val="28"/>
          <w:szCs w:val="28"/>
        </w:rPr>
        <w:t xml:space="preserve"> е </w:t>
      </w:r>
      <w:proofErr w:type="spellStart"/>
      <w:r w:rsidRPr="004D5051">
        <w:rPr>
          <w:rFonts w:ascii="Times New Roman" w:hAnsi="Times New Roman"/>
          <w:b/>
          <w:spacing w:val="20"/>
          <w:sz w:val="28"/>
          <w:szCs w:val="28"/>
        </w:rPr>
        <w:t>ш</w:t>
      </w:r>
      <w:proofErr w:type="spellEnd"/>
      <w:r w:rsidRPr="004D5051">
        <w:rPr>
          <w:rFonts w:ascii="Times New Roman" w:hAnsi="Times New Roman"/>
          <w:b/>
          <w:spacing w:val="20"/>
          <w:sz w:val="28"/>
          <w:szCs w:val="28"/>
        </w:rPr>
        <w:t xml:space="preserve"> и л</w:t>
      </w:r>
      <w:r w:rsidRPr="004D5051">
        <w:rPr>
          <w:rFonts w:ascii="Times New Roman" w:hAnsi="Times New Roman"/>
          <w:sz w:val="28"/>
          <w:szCs w:val="28"/>
        </w:rPr>
        <w:t xml:space="preserve">: </w:t>
      </w:r>
    </w:p>
    <w:p w:rsidR="004D5051" w:rsidRPr="004D5051" w:rsidRDefault="004D5051" w:rsidP="004D5051">
      <w:pPr>
        <w:pStyle w:val="a3"/>
        <w:numPr>
          <w:ilvl w:val="0"/>
          <w:numId w:val="1"/>
        </w:numPr>
        <w:ind w:left="851" w:firstLine="0"/>
        <w:rPr>
          <w:rFonts w:ascii="Times New Roman" w:hAnsi="Times New Roman"/>
          <w:bCs/>
          <w:sz w:val="28"/>
          <w:szCs w:val="28"/>
        </w:rPr>
      </w:pPr>
      <w:r w:rsidRPr="004D5051">
        <w:rPr>
          <w:rFonts w:ascii="Times New Roman" w:hAnsi="Times New Roman"/>
          <w:bCs/>
          <w:sz w:val="28"/>
          <w:szCs w:val="28"/>
        </w:rPr>
        <w:t xml:space="preserve">Внести  </w:t>
      </w:r>
      <w:r w:rsidRPr="004D5051">
        <w:rPr>
          <w:rFonts w:ascii="Times New Roman" w:hAnsi="Times New Roman"/>
          <w:sz w:val="28"/>
          <w:szCs w:val="28"/>
        </w:rPr>
        <w:t>в   решение  Совета  народных депутатов Пчелиновского</w:t>
      </w:r>
    </w:p>
    <w:p w:rsidR="004D5051" w:rsidRPr="004D5051" w:rsidRDefault="004D5051" w:rsidP="004D5051">
      <w:pPr>
        <w:jc w:val="both"/>
        <w:rPr>
          <w:rFonts w:ascii="Times New Roman" w:hAnsi="Times New Roman"/>
          <w:bCs/>
          <w:sz w:val="28"/>
          <w:szCs w:val="28"/>
        </w:rPr>
      </w:pPr>
      <w:r w:rsidRPr="004D5051">
        <w:rPr>
          <w:rFonts w:ascii="Times New Roman" w:hAnsi="Times New Roman"/>
          <w:sz w:val="28"/>
          <w:szCs w:val="28"/>
        </w:rPr>
        <w:t>сельского поселения Бобровского муниципального района Воронежской области от 25.03.2022 № 8 «</w:t>
      </w:r>
      <w:r w:rsidRPr="004D5051">
        <w:rPr>
          <w:rFonts w:ascii="Times New Roman" w:hAnsi="Times New Roman"/>
          <w:bCs/>
          <w:sz w:val="28"/>
          <w:szCs w:val="28"/>
        </w:rPr>
        <w:t>Об утверждении Положения о бюджетном процессе в Пчелиновском сельском поселении Бобровского муниципального района Воронежской области» (далее – Положение) следующие изменения:</w:t>
      </w:r>
    </w:p>
    <w:p w:rsidR="004D5051" w:rsidRPr="004D5051" w:rsidRDefault="004D5051" w:rsidP="004D5051">
      <w:pPr>
        <w:pStyle w:val="a3"/>
        <w:numPr>
          <w:ilvl w:val="1"/>
          <w:numId w:val="1"/>
        </w:numPr>
        <w:shd w:val="clear" w:color="auto" w:fill="FFFFFF"/>
        <w:rPr>
          <w:rFonts w:ascii="Calibri" w:hAnsi="Calibri" w:cs="Calibri"/>
          <w:color w:val="212121"/>
          <w:sz w:val="28"/>
          <w:szCs w:val="28"/>
        </w:rPr>
      </w:pPr>
      <w:r w:rsidRPr="004D5051">
        <w:rPr>
          <w:rFonts w:ascii="Times New Roman" w:hAnsi="Times New Roman"/>
          <w:color w:val="212121"/>
          <w:sz w:val="28"/>
          <w:szCs w:val="28"/>
        </w:rPr>
        <w:t xml:space="preserve"> Пункт 2 статьи 46 </w:t>
      </w:r>
      <w:r>
        <w:rPr>
          <w:rFonts w:ascii="Times New Roman" w:hAnsi="Times New Roman"/>
          <w:color w:val="212121"/>
          <w:sz w:val="28"/>
          <w:szCs w:val="28"/>
        </w:rPr>
        <w:t>Р</w:t>
      </w:r>
      <w:r w:rsidRPr="004D5051">
        <w:rPr>
          <w:rFonts w:ascii="Times New Roman" w:hAnsi="Times New Roman"/>
          <w:color w:val="212121"/>
          <w:sz w:val="28"/>
          <w:szCs w:val="28"/>
        </w:rPr>
        <w:t>ешения  дополнить абзацем следующего</w:t>
      </w:r>
    </w:p>
    <w:p w:rsidR="004D5051" w:rsidRPr="004D5051" w:rsidRDefault="004D5051" w:rsidP="004D5051">
      <w:pPr>
        <w:shd w:val="clear" w:color="auto" w:fill="FFFFFF"/>
        <w:rPr>
          <w:rFonts w:ascii="Calibri" w:hAnsi="Calibri" w:cs="Calibri"/>
          <w:color w:val="212121"/>
          <w:sz w:val="28"/>
          <w:szCs w:val="28"/>
        </w:rPr>
      </w:pPr>
      <w:r w:rsidRPr="004D5051">
        <w:rPr>
          <w:rFonts w:ascii="Times New Roman" w:hAnsi="Times New Roman"/>
          <w:color w:val="212121"/>
          <w:sz w:val="28"/>
          <w:szCs w:val="28"/>
        </w:rPr>
        <w:t>содержания:</w:t>
      </w:r>
    </w:p>
    <w:p w:rsidR="004D5051" w:rsidRPr="004D5051" w:rsidRDefault="004D5051" w:rsidP="004D50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«2. </w:t>
      </w:r>
      <w:proofErr w:type="gramStart"/>
      <w:r w:rsidRPr="004D50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ходе исполнения местного бюджета в 2022 году дополнительно к основаниям для внесения изменений в сводную бюджетную роспись местного бюджета без внесения изменений в закон муниципальный правовой акт представительного органа муниципального образования о местном бюджете могут быть внесены изменения 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</w:t>
      </w:r>
      <w:proofErr w:type="gramEnd"/>
      <w:r w:rsidRPr="004D50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экономики, бюджетных ассигнований на иные цели, определенные местной администрацией, а также </w:t>
      </w:r>
      <w:r w:rsidRPr="004D50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 случае перераспределения бюджетных ассигнований между видами источников финансирования дефицита местного бюджета</w:t>
      </w:r>
      <w:proofErr w:type="gramStart"/>
      <w:r w:rsidRPr="004D50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.».</w:t>
      </w:r>
      <w:proofErr w:type="gramEnd"/>
    </w:p>
    <w:p w:rsidR="004D5051" w:rsidRPr="004D5051" w:rsidRDefault="004D5051" w:rsidP="004D5051">
      <w:pPr>
        <w:pStyle w:val="a3"/>
        <w:numPr>
          <w:ilvl w:val="0"/>
          <w:numId w:val="1"/>
        </w:numPr>
        <w:ind w:left="851" w:firstLine="0"/>
        <w:rPr>
          <w:rFonts w:ascii="Times New Roman" w:hAnsi="Times New Roman"/>
          <w:sz w:val="28"/>
          <w:szCs w:val="28"/>
        </w:rPr>
      </w:pPr>
      <w:r w:rsidRPr="004D505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</w:t>
      </w:r>
    </w:p>
    <w:p w:rsidR="004D5051" w:rsidRPr="004D5051" w:rsidRDefault="004D5051" w:rsidP="004D5051">
      <w:pPr>
        <w:rPr>
          <w:rFonts w:ascii="Times New Roman" w:hAnsi="Times New Roman"/>
          <w:sz w:val="28"/>
          <w:szCs w:val="28"/>
        </w:rPr>
      </w:pPr>
      <w:r w:rsidRPr="004D5051">
        <w:rPr>
          <w:rFonts w:ascii="Times New Roman" w:hAnsi="Times New Roman"/>
          <w:sz w:val="28"/>
          <w:szCs w:val="28"/>
        </w:rPr>
        <w:t>обнародования.</w:t>
      </w:r>
    </w:p>
    <w:p w:rsidR="004D5051" w:rsidRDefault="004D5051" w:rsidP="004D50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D5051" w:rsidRPr="004D5051" w:rsidRDefault="004D5051" w:rsidP="004D50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D5051" w:rsidRPr="004D5051" w:rsidRDefault="004D5051" w:rsidP="004D5051">
      <w:pPr>
        <w:shd w:val="clear" w:color="auto" w:fill="FFFFFF"/>
        <w:spacing w:after="0"/>
        <w:rPr>
          <w:rFonts w:ascii="Calibri" w:eastAsia="Times New Roman" w:hAnsi="Calibri" w:cs="Calibri"/>
          <w:color w:val="212121"/>
          <w:sz w:val="28"/>
          <w:szCs w:val="28"/>
          <w:lang w:eastAsia="ru-RU"/>
        </w:rPr>
      </w:pPr>
      <w:r w:rsidRPr="004D50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Пчелиновского сельского</w:t>
      </w:r>
      <w:r w:rsidRPr="004D50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поселения Бобровского</w:t>
      </w:r>
      <w:r w:rsidRPr="004D50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муниципального района                                      С.В.Молдавская</w:t>
      </w:r>
    </w:p>
    <w:p w:rsidR="00E165D4" w:rsidRPr="004D5051" w:rsidRDefault="00E165D4">
      <w:pPr>
        <w:rPr>
          <w:sz w:val="28"/>
          <w:szCs w:val="28"/>
        </w:rPr>
      </w:pPr>
    </w:p>
    <w:sectPr w:rsidR="00E165D4" w:rsidRPr="004D5051" w:rsidSect="004D5051">
      <w:pgSz w:w="11906" w:h="16838"/>
      <w:pgMar w:top="993" w:right="707" w:bottom="1135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676EE"/>
    <w:multiLevelType w:val="multilevel"/>
    <w:tmpl w:val="9A0A0878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051"/>
    <w:rsid w:val="000B697C"/>
    <w:rsid w:val="003E1B75"/>
    <w:rsid w:val="004D5051"/>
    <w:rsid w:val="00B96468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D505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D5051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2022-08-17T07:25:00Z</dcterms:created>
  <dcterms:modified xsi:type="dcterms:W3CDTF">2022-08-17T10:03:00Z</dcterms:modified>
</cp:coreProperties>
</file>